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1" w:type="dxa"/>
        <w:jc w:val="center"/>
        <w:tblLook w:val="01E0" w:firstRow="1" w:lastRow="1" w:firstColumn="1" w:lastColumn="1" w:noHBand="0" w:noVBand="0"/>
      </w:tblPr>
      <w:tblGrid>
        <w:gridCol w:w="252"/>
        <w:gridCol w:w="5235"/>
        <w:gridCol w:w="372"/>
        <w:gridCol w:w="4713"/>
        <w:gridCol w:w="59"/>
      </w:tblGrid>
      <w:tr w:rsidR="00FD7BF6" w:rsidRPr="00BE5DDF" w:rsidTr="00FD7BF6">
        <w:trPr>
          <w:jc w:val="center"/>
        </w:trPr>
        <w:tc>
          <w:tcPr>
            <w:tcW w:w="5859" w:type="dxa"/>
            <w:gridSpan w:val="3"/>
          </w:tcPr>
          <w:p w:rsidR="00FD7BF6" w:rsidRPr="00BE5DDF" w:rsidRDefault="00FD7BF6" w:rsidP="00FD7BF6">
            <w:pPr>
              <w:spacing w:after="0"/>
              <w:jc w:val="center"/>
              <w:rPr>
                <w:rFonts w:cs="Times New Roman"/>
                <w:sz w:val="26"/>
                <w:szCs w:val="26"/>
              </w:rPr>
            </w:pPr>
            <w:bookmarkStart w:id="0" w:name="_GoBack"/>
            <w:bookmarkEnd w:id="0"/>
            <w:r w:rsidRPr="00BE5DDF">
              <w:rPr>
                <w:rFonts w:cs="Times New Roman"/>
                <w:sz w:val="26"/>
                <w:szCs w:val="26"/>
              </w:rPr>
              <w:t>HUYỆN ĐOÀN  KRÔNG NÔ</w:t>
            </w:r>
          </w:p>
          <w:p w:rsidR="00FD7BF6" w:rsidRPr="00BE5DDF" w:rsidRDefault="00FD7BF6" w:rsidP="00FD7BF6">
            <w:pPr>
              <w:spacing w:after="0"/>
              <w:jc w:val="center"/>
              <w:rPr>
                <w:rFonts w:cs="Times New Roman"/>
                <w:b/>
                <w:sz w:val="26"/>
                <w:szCs w:val="26"/>
              </w:rPr>
            </w:pPr>
            <w:r w:rsidRPr="00BE5DDF">
              <w:rPr>
                <w:rFonts w:cs="Times New Roman"/>
                <w:b/>
                <w:sz w:val="26"/>
                <w:szCs w:val="26"/>
              </w:rPr>
              <w:t>ĐOÀN TRƯỜNG PTDTNT THCS VÀ THPT KRÔNG NÔ</w:t>
            </w:r>
          </w:p>
          <w:p w:rsidR="00FD7BF6" w:rsidRPr="00BE5DDF" w:rsidRDefault="00FD7BF6" w:rsidP="00FD7BF6">
            <w:pPr>
              <w:pStyle w:val="Heading1"/>
              <w:spacing w:before="0" w:beforeAutospacing="0" w:after="0" w:afterAutospacing="0"/>
              <w:jc w:val="center"/>
              <w:rPr>
                <w:i/>
                <w:sz w:val="26"/>
                <w:szCs w:val="26"/>
              </w:rPr>
            </w:pPr>
            <w:r w:rsidRPr="00BE5DDF">
              <w:rPr>
                <w:i/>
                <w:sz w:val="26"/>
                <w:szCs w:val="26"/>
              </w:rPr>
              <w:t>***</w:t>
            </w:r>
          </w:p>
        </w:tc>
        <w:tc>
          <w:tcPr>
            <w:tcW w:w="4772" w:type="dxa"/>
            <w:gridSpan w:val="2"/>
          </w:tcPr>
          <w:p w:rsidR="00FD7BF6" w:rsidRPr="00BE5DDF" w:rsidRDefault="00FD7BF6" w:rsidP="0095037F">
            <w:pPr>
              <w:pStyle w:val="Heading1"/>
              <w:jc w:val="right"/>
              <w:rPr>
                <w:sz w:val="26"/>
                <w:szCs w:val="26"/>
                <w:u w:val="single"/>
              </w:rPr>
            </w:pPr>
            <w:r w:rsidRPr="00BE5DDF">
              <w:rPr>
                <w:sz w:val="26"/>
                <w:szCs w:val="26"/>
                <w:u w:val="single"/>
              </w:rPr>
              <w:t>ĐOÀN TNCS HỒ CHÍ MINH</w:t>
            </w:r>
          </w:p>
          <w:p w:rsidR="00FD7BF6" w:rsidRPr="00BE5DDF" w:rsidRDefault="00FD7BF6" w:rsidP="00D52A5B">
            <w:pPr>
              <w:rPr>
                <w:rFonts w:cs="Times New Roman"/>
                <w:b/>
                <w:sz w:val="26"/>
                <w:szCs w:val="26"/>
              </w:rPr>
            </w:pPr>
          </w:p>
        </w:tc>
      </w:tr>
      <w:tr w:rsidR="00FD7BF6" w:rsidRPr="00BE5DDF" w:rsidTr="00FD7BF6">
        <w:trPr>
          <w:jc w:val="center"/>
        </w:trPr>
        <w:tc>
          <w:tcPr>
            <w:tcW w:w="5859" w:type="dxa"/>
            <w:gridSpan w:val="3"/>
          </w:tcPr>
          <w:p w:rsidR="00FD7BF6" w:rsidRPr="00BE5DDF" w:rsidRDefault="00FD7BF6" w:rsidP="00D37E1E">
            <w:pPr>
              <w:jc w:val="center"/>
              <w:rPr>
                <w:rFonts w:cs="Times New Roman"/>
                <w:sz w:val="26"/>
                <w:szCs w:val="26"/>
              </w:rPr>
            </w:pPr>
            <w:r w:rsidRPr="00BE5DDF">
              <w:rPr>
                <w:rFonts w:cs="Times New Roman"/>
                <w:sz w:val="26"/>
                <w:szCs w:val="26"/>
              </w:rPr>
              <w:t>Số</w:t>
            </w:r>
            <w:r w:rsidR="00B36812" w:rsidRPr="00BE5DDF">
              <w:rPr>
                <w:rFonts w:cs="Times New Roman"/>
                <w:sz w:val="26"/>
                <w:szCs w:val="26"/>
              </w:rPr>
              <w:t>: 22</w:t>
            </w:r>
            <w:r w:rsidR="00D37E1E" w:rsidRPr="00BE5DDF">
              <w:rPr>
                <w:rFonts w:cs="Times New Roman"/>
                <w:sz w:val="26"/>
                <w:szCs w:val="26"/>
              </w:rPr>
              <w:t>-KH/</w:t>
            </w:r>
            <w:r w:rsidRPr="00BE5DDF">
              <w:rPr>
                <w:rFonts w:cs="Times New Roman"/>
                <w:sz w:val="26"/>
                <w:szCs w:val="26"/>
              </w:rPr>
              <w:t>ĐTN</w:t>
            </w:r>
            <w:r w:rsidR="00B36812" w:rsidRPr="00BE5DDF">
              <w:rPr>
                <w:rFonts w:cs="Times New Roman"/>
                <w:sz w:val="26"/>
                <w:szCs w:val="26"/>
              </w:rPr>
              <w:t xml:space="preserve"> </w:t>
            </w:r>
            <w:r w:rsidRPr="00BE5DDF">
              <w:rPr>
                <w:rFonts w:cs="Times New Roman"/>
                <w:sz w:val="26"/>
                <w:szCs w:val="26"/>
              </w:rPr>
              <w:t>DTNT</w:t>
            </w:r>
          </w:p>
        </w:tc>
        <w:tc>
          <w:tcPr>
            <w:tcW w:w="4772" w:type="dxa"/>
            <w:gridSpan w:val="2"/>
          </w:tcPr>
          <w:p w:rsidR="00FD7BF6" w:rsidRPr="00BE5DDF" w:rsidRDefault="00FD7BF6" w:rsidP="00B36812">
            <w:pPr>
              <w:pStyle w:val="Heading1"/>
              <w:jc w:val="right"/>
              <w:rPr>
                <w:b w:val="0"/>
                <w:bCs w:val="0"/>
                <w:i/>
                <w:iCs/>
                <w:sz w:val="26"/>
                <w:szCs w:val="26"/>
              </w:rPr>
            </w:pPr>
            <w:r w:rsidRPr="00BE5DDF">
              <w:rPr>
                <w:b w:val="0"/>
                <w:bCs w:val="0"/>
                <w:i/>
                <w:iCs/>
                <w:sz w:val="26"/>
                <w:szCs w:val="26"/>
              </w:rPr>
              <w:t xml:space="preserve">Đăk Mâm, ngày </w:t>
            </w:r>
            <w:r w:rsidR="00B36812" w:rsidRPr="00BE5DDF">
              <w:rPr>
                <w:b w:val="0"/>
                <w:bCs w:val="0"/>
                <w:i/>
                <w:iCs/>
                <w:sz w:val="26"/>
                <w:szCs w:val="26"/>
              </w:rPr>
              <w:t>24</w:t>
            </w:r>
            <w:r w:rsidRPr="00BE5DDF">
              <w:rPr>
                <w:b w:val="0"/>
                <w:bCs w:val="0"/>
                <w:i/>
                <w:iCs/>
                <w:sz w:val="26"/>
                <w:szCs w:val="26"/>
              </w:rPr>
              <w:t xml:space="preserve"> tháng </w:t>
            </w:r>
            <w:r w:rsidR="00B36812" w:rsidRPr="00BE5DDF">
              <w:rPr>
                <w:b w:val="0"/>
                <w:bCs w:val="0"/>
                <w:i/>
                <w:iCs/>
                <w:sz w:val="26"/>
                <w:szCs w:val="26"/>
              </w:rPr>
              <w:t>10</w:t>
            </w:r>
            <w:r w:rsidRPr="00BE5DDF">
              <w:rPr>
                <w:b w:val="0"/>
                <w:bCs w:val="0"/>
                <w:i/>
                <w:iCs/>
                <w:sz w:val="26"/>
                <w:szCs w:val="26"/>
              </w:rPr>
              <w:t xml:space="preserve"> năm 2018</w:t>
            </w:r>
          </w:p>
        </w:tc>
      </w:tr>
      <w:tr w:rsidR="00FD7BF6" w:rsidRPr="00BE5DDF" w:rsidTr="00FD7BF6">
        <w:tblPrEx>
          <w:tblCellMar>
            <w:left w:w="0" w:type="dxa"/>
            <w:right w:w="0" w:type="dxa"/>
          </w:tblCellMar>
          <w:tblLook w:val="04A0" w:firstRow="1" w:lastRow="0" w:firstColumn="1" w:lastColumn="0" w:noHBand="0" w:noVBand="1"/>
        </w:tblPrEx>
        <w:trPr>
          <w:gridBefore w:val="1"/>
          <w:gridAfter w:val="1"/>
          <w:wBefore w:w="252" w:type="dxa"/>
          <w:wAfter w:w="59" w:type="dxa"/>
          <w:jc w:val="center"/>
        </w:trPr>
        <w:tc>
          <w:tcPr>
            <w:tcW w:w="5235" w:type="dxa"/>
            <w:shd w:val="clear" w:color="auto" w:fill="auto"/>
            <w:tcMar>
              <w:top w:w="0" w:type="dxa"/>
              <w:left w:w="108" w:type="dxa"/>
              <w:bottom w:w="0" w:type="dxa"/>
              <w:right w:w="108" w:type="dxa"/>
            </w:tcMar>
            <w:hideMark/>
          </w:tcPr>
          <w:p w:rsidR="00FD7BF6" w:rsidRPr="00BE5DDF" w:rsidRDefault="00FD7BF6" w:rsidP="00FD7BF6">
            <w:pPr>
              <w:spacing w:after="0" w:line="240" w:lineRule="auto"/>
              <w:jc w:val="center"/>
              <w:outlineLvl w:val="2"/>
              <w:rPr>
                <w:rFonts w:eastAsia="Times New Roman" w:cs="Times New Roman"/>
                <w:sz w:val="26"/>
                <w:szCs w:val="26"/>
              </w:rPr>
            </w:pPr>
          </w:p>
        </w:tc>
        <w:tc>
          <w:tcPr>
            <w:tcW w:w="5085" w:type="dxa"/>
            <w:gridSpan w:val="2"/>
            <w:shd w:val="clear" w:color="auto" w:fill="auto"/>
            <w:tcMar>
              <w:top w:w="0" w:type="dxa"/>
              <w:left w:w="108" w:type="dxa"/>
              <w:bottom w:w="0" w:type="dxa"/>
              <w:right w:w="108" w:type="dxa"/>
            </w:tcMar>
            <w:hideMark/>
          </w:tcPr>
          <w:p w:rsidR="00FD7BF6" w:rsidRPr="00BE5DDF" w:rsidRDefault="00FD7BF6" w:rsidP="00FD7BF6">
            <w:pPr>
              <w:spacing w:after="0" w:line="240" w:lineRule="auto"/>
              <w:jc w:val="center"/>
              <w:outlineLvl w:val="2"/>
              <w:rPr>
                <w:rFonts w:eastAsia="Times New Roman" w:cs="Times New Roman"/>
                <w:sz w:val="26"/>
                <w:szCs w:val="26"/>
              </w:rPr>
            </w:pPr>
          </w:p>
        </w:tc>
      </w:tr>
      <w:tr w:rsidR="00FD7BF6" w:rsidRPr="00BE5DDF" w:rsidTr="00FD7BF6">
        <w:tblPrEx>
          <w:tblCellMar>
            <w:left w:w="0" w:type="dxa"/>
            <w:right w:w="0" w:type="dxa"/>
          </w:tblCellMar>
          <w:tblLook w:val="04A0" w:firstRow="1" w:lastRow="0" w:firstColumn="1" w:lastColumn="0" w:noHBand="0" w:noVBand="1"/>
        </w:tblPrEx>
        <w:trPr>
          <w:gridBefore w:val="1"/>
          <w:gridAfter w:val="1"/>
          <w:wBefore w:w="252" w:type="dxa"/>
          <w:wAfter w:w="59" w:type="dxa"/>
          <w:jc w:val="center"/>
        </w:trPr>
        <w:tc>
          <w:tcPr>
            <w:tcW w:w="5235" w:type="dxa"/>
            <w:shd w:val="clear" w:color="auto" w:fill="auto"/>
            <w:tcMar>
              <w:top w:w="0" w:type="dxa"/>
              <w:left w:w="108" w:type="dxa"/>
              <w:bottom w:w="0" w:type="dxa"/>
              <w:right w:w="108" w:type="dxa"/>
            </w:tcMar>
            <w:hideMark/>
          </w:tcPr>
          <w:p w:rsidR="00FD7BF6" w:rsidRPr="00BE5DDF" w:rsidRDefault="00FD7BF6" w:rsidP="00FD7BF6">
            <w:pPr>
              <w:spacing w:after="0" w:line="240" w:lineRule="auto"/>
              <w:jc w:val="center"/>
              <w:outlineLvl w:val="2"/>
              <w:rPr>
                <w:rFonts w:eastAsia="Times New Roman" w:cs="Times New Roman"/>
                <w:sz w:val="26"/>
                <w:szCs w:val="26"/>
              </w:rPr>
            </w:pPr>
          </w:p>
        </w:tc>
        <w:tc>
          <w:tcPr>
            <w:tcW w:w="5085" w:type="dxa"/>
            <w:gridSpan w:val="2"/>
            <w:shd w:val="clear" w:color="auto" w:fill="auto"/>
            <w:tcMar>
              <w:top w:w="0" w:type="dxa"/>
              <w:left w:w="108" w:type="dxa"/>
              <w:bottom w:w="0" w:type="dxa"/>
              <w:right w:w="108" w:type="dxa"/>
            </w:tcMar>
            <w:hideMark/>
          </w:tcPr>
          <w:p w:rsidR="00FD7BF6" w:rsidRPr="00BE5DDF" w:rsidRDefault="00FD7BF6" w:rsidP="00FD7BF6">
            <w:pPr>
              <w:spacing w:after="0" w:line="240" w:lineRule="auto"/>
              <w:jc w:val="right"/>
              <w:outlineLvl w:val="2"/>
              <w:rPr>
                <w:rFonts w:eastAsia="Times New Roman" w:cs="Times New Roman"/>
                <w:sz w:val="26"/>
                <w:szCs w:val="26"/>
              </w:rPr>
            </w:pPr>
          </w:p>
        </w:tc>
      </w:tr>
    </w:tbl>
    <w:p w:rsidR="00FD7BF6" w:rsidRPr="00BE5DDF" w:rsidRDefault="00FD7BF6" w:rsidP="00FD7BF6">
      <w:pPr>
        <w:shd w:val="clear" w:color="auto" w:fill="FFFFFF"/>
        <w:spacing w:after="0" w:line="240" w:lineRule="auto"/>
        <w:jc w:val="center"/>
        <w:rPr>
          <w:rFonts w:eastAsia="Times New Roman" w:cs="Times New Roman"/>
          <w:sz w:val="26"/>
          <w:szCs w:val="26"/>
        </w:rPr>
      </w:pPr>
      <w:r w:rsidRPr="00BE5DDF">
        <w:rPr>
          <w:rFonts w:eastAsia="Times New Roman" w:cs="Times New Roman"/>
          <w:b/>
          <w:bCs/>
          <w:sz w:val="26"/>
          <w:szCs w:val="26"/>
        </w:rPr>
        <w:t> KẾ HOẠCH</w:t>
      </w:r>
    </w:p>
    <w:p w:rsidR="00587E4E" w:rsidRDefault="00FD7BF6" w:rsidP="00587E4E">
      <w:pPr>
        <w:shd w:val="clear" w:color="auto" w:fill="FFFFFF"/>
        <w:spacing w:after="0" w:line="240" w:lineRule="auto"/>
        <w:jc w:val="center"/>
        <w:rPr>
          <w:rFonts w:eastAsia="Times New Roman" w:cs="Times New Roman"/>
          <w:b/>
          <w:bCs/>
          <w:sz w:val="26"/>
          <w:szCs w:val="26"/>
        </w:rPr>
      </w:pPr>
      <w:r w:rsidRPr="00BE5DDF">
        <w:rPr>
          <w:rFonts w:eastAsia="Times New Roman" w:cs="Times New Roman"/>
          <w:b/>
          <w:bCs/>
          <w:sz w:val="26"/>
          <w:szCs w:val="26"/>
        </w:rPr>
        <w:t xml:space="preserve">Tổ chức Hội thao chào mừng </w:t>
      </w:r>
      <w:r w:rsidR="00587E4E">
        <w:rPr>
          <w:rFonts w:eastAsia="Times New Roman" w:cs="Times New Roman"/>
          <w:b/>
          <w:bCs/>
          <w:sz w:val="26"/>
          <w:szCs w:val="26"/>
        </w:rPr>
        <w:t xml:space="preserve">kỷ niệm 36 năm </w:t>
      </w:r>
      <w:r w:rsidRPr="00BE5DDF">
        <w:rPr>
          <w:rFonts w:eastAsia="Times New Roman" w:cs="Times New Roman"/>
          <w:b/>
          <w:bCs/>
          <w:sz w:val="26"/>
          <w:szCs w:val="26"/>
        </w:rPr>
        <w:t>ngày Nhà giáo Việt Nam 20/11 </w:t>
      </w:r>
    </w:p>
    <w:p w:rsidR="00587E4E" w:rsidRDefault="00587E4E" w:rsidP="00587E4E">
      <w:pPr>
        <w:shd w:val="clear" w:color="auto" w:fill="FFFFFF"/>
        <w:spacing w:after="0" w:line="240" w:lineRule="auto"/>
        <w:jc w:val="center"/>
        <w:rPr>
          <w:rFonts w:eastAsia="Times New Roman" w:cs="Times New Roman"/>
          <w:b/>
          <w:bCs/>
          <w:sz w:val="26"/>
          <w:szCs w:val="26"/>
        </w:rPr>
      </w:pPr>
      <w:r>
        <w:rPr>
          <w:rFonts w:eastAsia="Times New Roman" w:cs="Times New Roman"/>
          <w:b/>
          <w:bCs/>
          <w:sz w:val="26"/>
          <w:szCs w:val="26"/>
        </w:rPr>
        <w:t>(20/11/1982 – 20/11/2018)</w:t>
      </w:r>
    </w:p>
    <w:p w:rsidR="00FD7BF6" w:rsidRPr="00BE5DDF" w:rsidRDefault="00FD7BF6" w:rsidP="00587E4E">
      <w:pPr>
        <w:shd w:val="clear" w:color="auto" w:fill="FFFFFF"/>
        <w:spacing w:after="0" w:line="240" w:lineRule="auto"/>
        <w:rPr>
          <w:rFonts w:eastAsia="Times New Roman" w:cs="Times New Roman"/>
          <w:sz w:val="26"/>
          <w:szCs w:val="26"/>
        </w:rPr>
      </w:pPr>
      <w:r w:rsidRPr="00BE5DDF">
        <w:rPr>
          <w:rFonts w:eastAsia="Times New Roman" w:cs="Times New Roman"/>
          <w:b/>
          <w:bCs/>
          <w:sz w:val="26"/>
          <w:szCs w:val="26"/>
        </w:rPr>
        <w:t>I. MỤC ĐÍCH – YÊU CẦU:</w:t>
      </w:r>
    </w:p>
    <w:p w:rsidR="00FD7BF6" w:rsidRPr="00BE5DDF" w:rsidRDefault="00FD7BF6" w:rsidP="00FD7BF6">
      <w:pPr>
        <w:shd w:val="clear" w:color="auto" w:fill="FFFFFF"/>
        <w:spacing w:after="0" w:line="240" w:lineRule="auto"/>
        <w:jc w:val="both"/>
        <w:rPr>
          <w:rFonts w:eastAsia="Times New Roman" w:cs="Times New Roman"/>
          <w:sz w:val="26"/>
          <w:szCs w:val="26"/>
        </w:rPr>
      </w:pPr>
      <w:r w:rsidRPr="00BE5DDF">
        <w:rPr>
          <w:rFonts w:eastAsia="Times New Roman" w:cs="Times New Roman"/>
          <w:b/>
          <w:bCs/>
          <w:sz w:val="26"/>
          <w:szCs w:val="26"/>
        </w:rPr>
        <w:t>1. Mục đích:</w:t>
      </w:r>
    </w:p>
    <w:p w:rsidR="00FD7BF6" w:rsidRPr="00BE5DDF" w:rsidRDefault="00FD7BF6" w:rsidP="00FD7BF6">
      <w:pPr>
        <w:shd w:val="clear" w:color="auto" w:fill="FFFFFF"/>
        <w:spacing w:after="0" w:line="240" w:lineRule="auto"/>
        <w:jc w:val="both"/>
        <w:rPr>
          <w:rFonts w:eastAsia="Times New Roman" w:cs="Times New Roman"/>
          <w:sz w:val="26"/>
          <w:szCs w:val="26"/>
        </w:rPr>
      </w:pPr>
      <w:r w:rsidRPr="00BE5DDF">
        <w:rPr>
          <w:rFonts w:eastAsia="Times New Roman" w:cs="Times New Roman"/>
          <w:sz w:val="26"/>
          <w:szCs w:val="26"/>
        </w:rPr>
        <w:t>- T</w:t>
      </w:r>
      <w:r w:rsidR="00587E4E">
        <w:rPr>
          <w:rFonts w:eastAsia="Times New Roman" w:cs="Times New Roman"/>
          <w:sz w:val="26"/>
          <w:szCs w:val="26"/>
        </w:rPr>
        <w:t>ổ chức hoạt động t</w:t>
      </w:r>
      <w:r w:rsidRPr="00BE5DDF">
        <w:rPr>
          <w:rFonts w:eastAsia="Times New Roman" w:cs="Times New Roman"/>
          <w:sz w:val="26"/>
          <w:szCs w:val="26"/>
        </w:rPr>
        <w:t xml:space="preserve">hiết thực chào mừng </w:t>
      </w:r>
      <w:r w:rsidR="00587E4E">
        <w:rPr>
          <w:rFonts w:eastAsia="Times New Roman" w:cs="Times New Roman"/>
          <w:sz w:val="26"/>
          <w:szCs w:val="26"/>
        </w:rPr>
        <w:t xml:space="preserve">kỷ niệm 36 năm </w:t>
      </w:r>
      <w:r w:rsidRPr="00BE5DDF">
        <w:rPr>
          <w:rFonts w:eastAsia="Times New Roman" w:cs="Times New Roman"/>
          <w:sz w:val="26"/>
          <w:szCs w:val="26"/>
        </w:rPr>
        <w:t>ngày Nhà giáo Việt Nam;</w:t>
      </w:r>
    </w:p>
    <w:p w:rsidR="00FD7BF6" w:rsidRPr="00BE5DDF" w:rsidRDefault="00FD7BF6" w:rsidP="00FD7BF6">
      <w:pPr>
        <w:shd w:val="clear" w:color="auto" w:fill="FFFFFF"/>
        <w:spacing w:after="0" w:line="240" w:lineRule="auto"/>
        <w:jc w:val="both"/>
        <w:rPr>
          <w:rFonts w:eastAsia="Times New Roman" w:cs="Times New Roman"/>
          <w:sz w:val="26"/>
          <w:szCs w:val="26"/>
        </w:rPr>
      </w:pPr>
      <w:r w:rsidRPr="00BE5DDF">
        <w:rPr>
          <w:rFonts w:eastAsia="Times New Roman" w:cs="Times New Roman"/>
          <w:sz w:val="26"/>
          <w:szCs w:val="26"/>
        </w:rPr>
        <w:t>- Tạo sân chơi lành mạnh, bổ ích dành cho học sinh tại Trường có cơ hội giao lưu, luyện tập thể dục thể thao, nâng cao tinh thần đoàn kết;</w:t>
      </w:r>
    </w:p>
    <w:p w:rsidR="00FD7BF6" w:rsidRPr="00BE5DDF" w:rsidRDefault="00FD7BF6" w:rsidP="00FD7BF6">
      <w:pPr>
        <w:shd w:val="clear" w:color="auto" w:fill="FFFFFF"/>
        <w:spacing w:after="0" w:line="240" w:lineRule="auto"/>
        <w:jc w:val="both"/>
        <w:rPr>
          <w:rFonts w:eastAsia="Times New Roman" w:cs="Times New Roman"/>
          <w:sz w:val="26"/>
          <w:szCs w:val="26"/>
        </w:rPr>
      </w:pPr>
      <w:r w:rsidRPr="00BE5DDF">
        <w:rPr>
          <w:rFonts w:eastAsia="Times New Roman" w:cs="Times New Roman"/>
          <w:sz w:val="26"/>
          <w:szCs w:val="26"/>
        </w:rPr>
        <w:t>- Tạo sự gắn kết giữa các Chi đoàn, Chi đội trong trường;</w:t>
      </w:r>
    </w:p>
    <w:p w:rsidR="00FD7BF6" w:rsidRPr="00BE5DDF" w:rsidRDefault="00FD7BF6" w:rsidP="00FD7BF6">
      <w:pPr>
        <w:shd w:val="clear" w:color="auto" w:fill="FFFFFF"/>
        <w:spacing w:after="0" w:line="240" w:lineRule="auto"/>
        <w:jc w:val="both"/>
        <w:rPr>
          <w:rFonts w:eastAsia="Times New Roman" w:cs="Times New Roman"/>
          <w:sz w:val="26"/>
          <w:szCs w:val="26"/>
        </w:rPr>
      </w:pPr>
      <w:r w:rsidRPr="00BE5DDF">
        <w:rPr>
          <w:rFonts w:eastAsia="Times New Roman" w:cs="Times New Roman"/>
          <w:sz w:val="26"/>
          <w:szCs w:val="26"/>
        </w:rPr>
        <w:t>- Thúc đẩy phong trào thể dục thể thao nhà trường, thể hiện tinh thần “Học tập tốt, vui chơi khỏe” của các em học sinh.</w:t>
      </w:r>
    </w:p>
    <w:p w:rsidR="00FD7BF6" w:rsidRPr="00BE5DDF" w:rsidRDefault="00FD7BF6" w:rsidP="00FD7BF6">
      <w:pPr>
        <w:shd w:val="clear" w:color="auto" w:fill="FFFFFF"/>
        <w:spacing w:after="0" w:line="240" w:lineRule="auto"/>
        <w:jc w:val="both"/>
        <w:rPr>
          <w:rFonts w:eastAsia="Times New Roman" w:cs="Times New Roman"/>
          <w:sz w:val="26"/>
          <w:szCs w:val="26"/>
        </w:rPr>
      </w:pPr>
      <w:r w:rsidRPr="00BE5DDF">
        <w:rPr>
          <w:rFonts w:eastAsia="Times New Roman" w:cs="Times New Roman"/>
          <w:b/>
          <w:bCs/>
          <w:sz w:val="26"/>
          <w:szCs w:val="26"/>
        </w:rPr>
        <w:t>2. Yêu cầu:</w:t>
      </w:r>
    </w:p>
    <w:p w:rsidR="00FD7BF6" w:rsidRPr="00BE5DDF" w:rsidRDefault="00FD7BF6" w:rsidP="00FD7BF6">
      <w:pPr>
        <w:shd w:val="clear" w:color="auto" w:fill="FFFFFF"/>
        <w:spacing w:after="0" w:line="240" w:lineRule="auto"/>
        <w:jc w:val="both"/>
        <w:rPr>
          <w:rFonts w:eastAsia="Times New Roman" w:cs="Times New Roman"/>
          <w:sz w:val="26"/>
          <w:szCs w:val="26"/>
        </w:rPr>
      </w:pPr>
      <w:r w:rsidRPr="00BE5DDF">
        <w:rPr>
          <w:rFonts w:eastAsia="Times New Roman" w:cs="Times New Roman"/>
          <w:sz w:val="26"/>
          <w:szCs w:val="26"/>
        </w:rPr>
        <w:t>- Thu hút đông đảo đoàn viên, đội viên trong trường tham gia thi đấu;</w:t>
      </w:r>
    </w:p>
    <w:p w:rsidR="00FD7BF6" w:rsidRDefault="00FD7BF6" w:rsidP="00FD7BF6">
      <w:pPr>
        <w:shd w:val="clear" w:color="auto" w:fill="FFFFFF"/>
        <w:spacing w:after="0" w:line="240" w:lineRule="auto"/>
        <w:jc w:val="both"/>
        <w:rPr>
          <w:rFonts w:eastAsia="Times New Roman" w:cs="Times New Roman"/>
          <w:sz w:val="26"/>
          <w:szCs w:val="26"/>
        </w:rPr>
      </w:pPr>
      <w:r w:rsidRPr="00BE5DDF">
        <w:rPr>
          <w:rFonts w:eastAsia="Times New Roman" w:cs="Times New Roman"/>
          <w:sz w:val="26"/>
          <w:szCs w:val="26"/>
        </w:rPr>
        <w:t>- Các bộ môn thi đấu nghiêm túc, tích cực, fairplay và đảm bảo tiến độ.</w:t>
      </w:r>
    </w:p>
    <w:p w:rsidR="00ED2C60" w:rsidRDefault="00ED2C60" w:rsidP="00FD7BF6">
      <w:pPr>
        <w:shd w:val="clear" w:color="auto" w:fill="FFFFFF"/>
        <w:spacing w:after="0" w:line="240" w:lineRule="auto"/>
        <w:jc w:val="both"/>
        <w:rPr>
          <w:rFonts w:eastAsia="Times New Roman" w:cs="Times New Roman"/>
          <w:sz w:val="26"/>
          <w:szCs w:val="26"/>
        </w:rPr>
      </w:pPr>
      <w:r>
        <w:rPr>
          <w:rFonts w:eastAsia="Times New Roman" w:cs="Times New Roman"/>
          <w:sz w:val="26"/>
          <w:szCs w:val="26"/>
        </w:rPr>
        <w:t>- Các bộ môn thi đảm đảm bảo chất lượng, tiết kiệm, đặc biệt phải đảm bảo tuyệt đối an toàn cho vận động viên.</w:t>
      </w:r>
    </w:p>
    <w:p w:rsidR="00FD7BF6" w:rsidRPr="00BE5DDF" w:rsidRDefault="00FD7BF6" w:rsidP="00FD7BF6">
      <w:pPr>
        <w:shd w:val="clear" w:color="auto" w:fill="FFFFFF"/>
        <w:spacing w:after="0" w:line="240" w:lineRule="auto"/>
        <w:jc w:val="both"/>
        <w:rPr>
          <w:rFonts w:eastAsia="Times New Roman" w:cs="Times New Roman"/>
          <w:sz w:val="26"/>
          <w:szCs w:val="26"/>
        </w:rPr>
      </w:pPr>
      <w:r w:rsidRPr="00BE5DDF">
        <w:rPr>
          <w:rFonts w:eastAsia="Times New Roman" w:cs="Times New Roman"/>
          <w:sz w:val="26"/>
          <w:szCs w:val="26"/>
        </w:rPr>
        <w:t> </w:t>
      </w:r>
      <w:r w:rsidRPr="00BE5DDF">
        <w:rPr>
          <w:rFonts w:eastAsia="Times New Roman" w:cs="Times New Roman"/>
          <w:b/>
          <w:bCs/>
          <w:sz w:val="26"/>
          <w:szCs w:val="26"/>
        </w:rPr>
        <w:t>II. CÁC MÔN THI ĐẤU VÀ HÌNH THỨC THI ĐẤU:</w:t>
      </w:r>
    </w:p>
    <w:p w:rsidR="00FD7BF6" w:rsidRPr="00BE5DDF" w:rsidRDefault="00FD7BF6" w:rsidP="00FD7BF6">
      <w:pPr>
        <w:shd w:val="clear" w:color="auto" w:fill="FFFFFF"/>
        <w:spacing w:after="0" w:line="240" w:lineRule="auto"/>
        <w:ind w:left="360"/>
        <w:jc w:val="both"/>
        <w:rPr>
          <w:rFonts w:eastAsia="Times New Roman" w:cs="Times New Roman"/>
          <w:sz w:val="26"/>
          <w:szCs w:val="26"/>
        </w:rPr>
      </w:pPr>
      <w:r w:rsidRPr="00BE5DDF">
        <w:rPr>
          <w:rFonts w:eastAsia="Times New Roman" w:cs="Times New Roman"/>
          <w:sz w:val="26"/>
          <w:szCs w:val="26"/>
        </w:rPr>
        <w:t>Thi theo liên minh hoặc từng chi đoàn, chi đội tùy từng bộ môn.</w:t>
      </w:r>
      <w:r w:rsidRPr="00BE5DDF">
        <w:rPr>
          <w:rFonts w:eastAsia="Times New Roman" w:cs="Times New Roman"/>
          <w:b/>
          <w:bCs/>
          <w:sz w:val="26"/>
          <w:szCs w:val="26"/>
        </w:rPr>
        <w:t> </w:t>
      </w:r>
      <w:r w:rsidRPr="00BE5DDF">
        <w:rPr>
          <w:rFonts w:eastAsia="Times New Roman" w:cs="Times New Roman"/>
          <w:sz w:val="26"/>
          <w:szCs w:val="26"/>
        </w:rPr>
        <w:t>Bao gồm các bộ môn:</w:t>
      </w:r>
    </w:p>
    <w:p w:rsidR="00FD7BF6" w:rsidRPr="00BE5DDF" w:rsidRDefault="00CC3886" w:rsidP="00FD7BF6">
      <w:pPr>
        <w:shd w:val="clear" w:color="auto" w:fill="FFFFFF"/>
        <w:spacing w:after="0" w:line="240" w:lineRule="auto"/>
        <w:jc w:val="both"/>
        <w:rPr>
          <w:rFonts w:eastAsia="Times New Roman" w:cs="Times New Roman"/>
          <w:sz w:val="26"/>
          <w:szCs w:val="26"/>
        </w:rPr>
      </w:pPr>
      <w:r w:rsidRPr="00BE5DDF">
        <w:rPr>
          <w:rFonts w:eastAsia="Times New Roman" w:cs="Times New Roman"/>
          <w:b/>
          <w:bCs/>
          <w:sz w:val="26"/>
          <w:szCs w:val="26"/>
        </w:rPr>
        <w:t>1.</w:t>
      </w:r>
      <w:r w:rsidR="00FD7BF6" w:rsidRPr="00BE5DDF">
        <w:rPr>
          <w:rFonts w:eastAsia="Times New Roman" w:cs="Times New Roman"/>
          <w:b/>
          <w:bCs/>
          <w:sz w:val="26"/>
          <w:szCs w:val="26"/>
        </w:rPr>
        <w:t xml:space="preserve"> Bóng chuyền nam, nữ:</w:t>
      </w:r>
    </w:p>
    <w:p w:rsidR="00FD7BF6" w:rsidRPr="00BE5DDF" w:rsidRDefault="00FD7BF6" w:rsidP="00FD7BF6">
      <w:pPr>
        <w:shd w:val="clear" w:color="auto" w:fill="FFFFFF"/>
        <w:spacing w:after="0" w:line="240" w:lineRule="auto"/>
        <w:jc w:val="both"/>
        <w:rPr>
          <w:rFonts w:eastAsia="Times New Roman" w:cs="Times New Roman"/>
          <w:sz w:val="26"/>
          <w:szCs w:val="26"/>
        </w:rPr>
      </w:pPr>
      <w:r w:rsidRPr="00BE5DDF">
        <w:rPr>
          <w:rFonts w:eastAsia="Times New Roman" w:cs="Times New Roman"/>
          <w:sz w:val="26"/>
          <w:szCs w:val="26"/>
        </w:rPr>
        <w:t xml:space="preserve">Trên cơ sở lấy ý kiến các lớp trưởng và cân đối nhân lực giữa các lớp, Ban tổ chức sắp xếp các đội tham gia thi đấu môn bóng </w:t>
      </w:r>
      <w:r w:rsidR="00CC3886" w:rsidRPr="00BE5DDF">
        <w:rPr>
          <w:rFonts w:eastAsia="Times New Roman" w:cs="Times New Roman"/>
          <w:sz w:val="26"/>
          <w:szCs w:val="26"/>
        </w:rPr>
        <w:t>chuyền</w:t>
      </w:r>
      <w:r w:rsidRPr="00BE5DDF">
        <w:rPr>
          <w:rFonts w:eastAsia="Times New Roman" w:cs="Times New Roman"/>
          <w:sz w:val="26"/>
          <w:szCs w:val="26"/>
        </w:rPr>
        <w:t xml:space="preserve"> nam</w:t>
      </w:r>
      <w:r w:rsidR="00CC3886" w:rsidRPr="00BE5DDF">
        <w:rPr>
          <w:rFonts w:eastAsia="Times New Roman" w:cs="Times New Roman"/>
          <w:sz w:val="26"/>
          <w:szCs w:val="26"/>
        </w:rPr>
        <w:t>, nữ</w:t>
      </w:r>
      <w:r w:rsidRPr="00BE5DDF">
        <w:rPr>
          <w:rFonts w:eastAsia="Times New Roman" w:cs="Times New Roman"/>
          <w:sz w:val="26"/>
          <w:szCs w:val="26"/>
        </w:rPr>
        <w:t xml:space="preserve"> như sau:</w:t>
      </w:r>
    </w:p>
    <w:p w:rsidR="00CC3886" w:rsidRPr="00BE5DDF" w:rsidRDefault="00CC3886" w:rsidP="00BE5DDF">
      <w:pPr>
        <w:shd w:val="clear" w:color="auto" w:fill="FFFFFF"/>
        <w:spacing w:after="0" w:line="240" w:lineRule="auto"/>
        <w:ind w:firstLine="720"/>
        <w:jc w:val="both"/>
        <w:rPr>
          <w:rFonts w:eastAsia="Times New Roman" w:cs="Times New Roman"/>
          <w:b/>
          <w:sz w:val="26"/>
          <w:szCs w:val="26"/>
        </w:rPr>
      </w:pPr>
      <w:r w:rsidRPr="00BE5DDF">
        <w:rPr>
          <w:rFonts w:eastAsia="Times New Roman" w:cs="Times New Roman"/>
          <w:b/>
          <w:sz w:val="26"/>
          <w:szCs w:val="26"/>
        </w:rPr>
        <w:t>Đội nam:</w:t>
      </w:r>
    </w:p>
    <w:p w:rsidR="00FD7BF6" w:rsidRPr="00BE5DDF" w:rsidRDefault="00FD7BF6" w:rsidP="00FD7BF6">
      <w:pPr>
        <w:shd w:val="clear" w:color="auto" w:fill="FFFFFF"/>
        <w:spacing w:after="0" w:line="240" w:lineRule="auto"/>
        <w:jc w:val="both"/>
        <w:rPr>
          <w:rFonts w:eastAsia="Times New Roman" w:cs="Times New Roman"/>
          <w:sz w:val="26"/>
          <w:szCs w:val="26"/>
        </w:rPr>
      </w:pPr>
      <w:r w:rsidRPr="00BE5DDF">
        <w:rPr>
          <w:rFonts w:eastAsia="Times New Roman" w:cs="Times New Roman"/>
          <w:bCs/>
          <w:sz w:val="26"/>
          <w:szCs w:val="26"/>
        </w:rPr>
        <w:t>- Đội 1: </w:t>
      </w:r>
      <w:r w:rsidRPr="00BE5DDF">
        <w:rPr>
          <w:rFonts w:eastAsia="Times New Roman" w:cs="Times New Roman"/>
          <w:sz w:val="26"/>
          <w:szCs w:val="26"/>
        </w:rPr>
        <w:t xml:space="preserve">Chi </w:t>
      </w:r>
      <w:r w:rsidR="00D37E1E" w:rsidRPr="00BE5DDF">
        <w:rPr>
          <w:rFonts w:eastAsia="Times New Roman" w:cs="Times New Roman"/>
          <w:sz w:val="26"/>
          <w:szCs w:val="26"/>
        </w:rPr>
        <w:t>đ</w:t>
      </w:r>
      <w:r w:rsidRPr="00BE5DDF">
        <w:rPr>
          <w:rFonts w:eastAsia="Times New Roman" w:cs="Times New Roman"/>
          <w:sz w:val="26"/>
          <w:szCs w:val="26"/>
        </w:rPr>
        <w:t>oàn 10.</w:t>
      </w:r>
    </w:p>
    <w:p w:rsidR="00FD7BF6" w:rsidRPr="00BE5DDF" w:rsidRDefault="00FD7BF6" w:rsidP="00FD7BF6">
      <w:pPr>
        <w:shd w:val="clear" w:color="auto" w:fill="FFFFFF"/>
        <w:spacing w:after="0" w:line="240" w:lineRule="auto"/>
        <w:jc w:val="both"/>
        <w:rPr>
          <w:rFonts w:eastAsia="Times New Roman" w:cs="Times New Roman"/>
          <w:sz w:val="26"/>
          <w:szCs w:val="26"/>
        </w:rPr>
      </w:pPr>
      <w:r w:rsidRPr="00BE5DDF">
        <w:rPr>
          <w:rFonts w:eastAsia="Times New Roman" w:cs="Times New Roman"/>
          <w:bCs/>
          <w:sz w:val="26"/>
          <w:szCs w:val="26"/>
        </w:rPr>
        <w:t>- Đội 2:</w:t>
      </w:r>
      <w:r w:rsidRPr="00BE5DDF">
        <w:rPr>
          <w:rFonts w:eastAsia="Times New Roman" w:cs="Times New Roman"/>
          <w:sz w:val="26"/>
          <w:szCs w:val="26"/>
        </w:rPr>
        <w:t> Chi đoàn 11.</w:t>
      </w:r>
    </w:p>
    <w:p w:rsidR="00FD7BF6" w:rsidRPr="00BE5DDF" w:rsidRDefault="00FD7BF6" w:rsidP="00FD7BF6">
      <w:pPr>
        <w:shd w:val="clear" w:color="auto" w:fill="FFFFFF"/>
        <w:spacing w:after="0" w:line="240" w:lineRule="auto"/>
        <w:jc w:val="both"/>
        <w:rPr>
          <w:rFonts w:eastAsia="Times New Roman" w:cs="Times New Roman"/>
          <w:sz w:val="26"/>
          <w:szCs w:val="26"/>
        </w:rPr>
      </w:pPr>
      <w:r w:rsidRPr="00BE5DDF">
        <w:rPr>
          <w:rFonts w:eastAsia="Times New Roman" w:cs="Times New Roman"/>
          <w:bCs/>
          <w:sz w:val="26"/>
          <w:szCs w:val="26"/>
        </w:rPr>
        <w:t>- Đội 3:</w:t>
      </w:r>
      <w:r w:rsidRPr="00BE5DDF">
        <w:rPr>
          <w:rFonts w:eastAsia="Times New Roman" w:cs="Times New Roman"/>
          <w:sz w:val="26"/>
          <w:szCs w:val="26"/>
        </w:rPr>
        <w:t> </w:t>
      </w:r>
      <w:r w:rsidR="00CC3886" w:rsidRPr="00BE5DDF">
        <w:rPr>
          <w:rFonts w:eastAsia="Times New Roman" w:cs="Times New Roman"/>
          <w:sz w:val="26"/>
          <w:szCs w:val="26"/>
        </w:rPr>
        <w:t>Liên minh</w:t>
      </w:r>
      <w:r w:rsidRPr="00BE5DDF">
        <w:rPr>
          <w:rFonts w:eastAsia="Times New Roman" w:cs="Times New Roman"/>
          <w:sz w:val="26"/>
          <w:szCs w:val="26"/>
        </w:rPr>
        <w:t xml:space="preserve"> 12 (Liên minh giữa các lớp 8,9,10,11,12).</w:t>
      </w:r>
    </w:p>
    <w:p w:rsidR="00FD7BF6" w:rsidRPr="00BE5DDF" w:rsidRDefault="00FD7BF6" w:rsidP="00CC3886">
      <w:pPr>
        <w:shd w:val="clear" w:color="auto" w:fill="FFFFFF"/>
        <w:spacing w:after="0" w:line="240" w:lineRule="auto"/>
        <w:jc w:val="both"/>
        <w:rPr>
          <w:rFonts w:eastAsia="Times New Roman" w:cs="Times New Roman"/>
          <w:sz w:val="26"/>
          <w:szCs w:val="26"/>
        </w:rPr>
      </w:pPr>
      <w:r w:rsidRPr="00BE5DDF">
        <w:rPr>
          <w:rFonts w:eastAsia="Times New Roman" w:cs="Times New Roman"/>
          <w:sz w:val="26"/>
          <w:szCs w:val="26"/>
        </w:rPr>
        <w:t xml:space="preserve">- 03 đội thi đấu vòng tròn, thi đấu theo luật bóng </w:t>
      </w:r>
      <w:r w:rsidR="00CC3886" w:rsidRPr="00BE5DDF">
        <w:rPr>
          <w:rFonts w:eastAsia="Times New Roman" w:cs="Times New Roman"/>
          <w:sz w:val="26"/>
          <w:szCs w:val="26"/>
        </w:rPr>
        <w:t>chuyền</w:t>
      </w:r>
      <w:r w:rsidRPr="00BE5DDF">
        <w:rPr>
          <w:rFonts w:eastAsia="Times New Roman" w:cs="Times New Roman"/>
          <w:sz w:val="26"/>
          <w:szCs w:val="26"/>
        </w:rPr>
        <w:t xml:space="preserve">. </w:t>
      </w:r>
    </w:p>
    <w:p w:rsidR="00CC3886" w:rsidRPr="00BE5DDF" w:rsidRDefault="00CC3886" w:rsidP="00BE5DDF">
      <w:pPr>
        <w:shd w:val="clear" w:color="auto" w:fill="FFFFFF"/>
        <w:spacing w:after="0" w:line="240" w:lineRule="auto"/>
        <w:ind w:firstLine="720"/>
        <w:jc w:val="both"/>
        <w:rPr>
          <w:rFonts w:eastAsia="Times New Roman" w:cs="Times New Roman"/>
          <w:b/>
          <w:sz w:val="26"/>
          <w:szCs w:val="26"/>
        </w:rPr>
      </w:pPr>
      <w:r w:rsidRPr="00BE5DDF">
        <w:rPr>
          <w:rFonts w:eastAsia="Times New Roman" w:cs="Times New Roman"/>
          <w:b/>
          <w:sz w:val="26"/>
          <w:szCs w:val="26"/>
        </w:rPr>
        <w:t>Đội nữ:</w:t>
      </w:r>
    </w:p>
    <w:p w:rsidR="00CC3886" w:rsidRPr="00BE5DDF" w:rsidRDefault="00CC3886" w:rsidP="00CC3886">
      <w:pPr>
        <w:shd w:val="clear" w:color="auto" w:fill="FFFFFF"/>
        <w:spacing w:after="0" w:line="240" w:lineRule="auto"/>
        <w:jc w:val="both"/>
        <w:rPr>
          <w:rFonts w:eastAsia="Times New Roman" w:cs="Times New Roman"/>
          <w:sz w:val="26"/>
          <w:szCs w:val="26"/>
        </w:rPr>
      </w:pPr>
      <w:r w:rsidRPr="00BE5DDF">
        <w:rPr>
          <w:rFonts w:eastAsia="Times New Roman" w:cs="Times New Roman"/>
          <w:bCs/>
          <w:sz w:val="26"/>
          <w:szCs w:val="26"/>
        </w:rPr>
        <w:t>- Đội 1: </w:t>
      </w:r>
      <w:r w:rsidR="00B36812" w:rsidRPr="00BE5DDF">
        <w:rPr>
          <w:rFonts w:eastAsia="Times New Roman" w:cs="Times New Roman"/>
          <w:sz w:val="26"/>
          <w:szCs w:val="26"/>
        </w:rPr>
        <w:t>Chi đ</w:t>
      </w:r>
      <w:r w:rsidRPr="00BE5DDF">
        <w:rPr>
          <w:rFonts w:eastAsia="Times New Roman" w:cs="Times New Roman"/>
          <w:sz w:val="26"/>
          <w:szCs w:val="26"/>
        </w:rPr>
        <w:t>oàn 12.</w:t>
      </w:r>
    </w:p>
    <w:p w:rsidR="00CC3886" w:rsidRPr="00BE5DDF" w:rsidRDefault="00CC3886" w:rsidP="00CC3886">
      <w:pPr>
        <w:shd w:val="clear" w:color="auto" w:fill="FFFFFF"/>
        <w:spacing w:after="0" w:line="240" w:lineRule="auto"/>
        <w:jc w:val="both"/>
        <w:rPr>
          <w:rFonts w:eastAsia="Times New Roman" w:cs="Times New Roman"/>
          <w:sz w:val="26"/>
          <w:szCs w:val="26"/>
        </w:rPr>
      </w:pPr>
      <w:r w:rsidRPr="00BE5DDF">
        <w:rPr>
          <w:rFonts w:eastAsia="Times New Roman" w:cs="Times New Roman"/>
          <w:bCs/>
          <w:sz w:val="26"/>
          <w:szCs w:val="26"/>
        </w:rPr>
        <w:t>- Đội 2:</w:t>
      </w:r>
      <w:r w:rsidRPr="00BE5DDF">
        <w:rPr>
          <w:rFonts w:eastAsia="Times New Roman" w:cs="Times New Roman"/>
          <w:sz w:val="26"/>
          <w:szCs w:val="26"/>
        </w:rPr>
        <w:t> </w:t>
      </w:r>
      <w:r w:rsidR="00D37E1E" w:rsidRPr="00BE5DDF">
        <w:rPr>
          <w:rFonts w:eastAsia="Times New Roman" w:cs="Times New Roman"/>
          <w:sz w:val="26"/>
          <w:szCs w:val="26"/>
        </w:rPr>
        <w:t>Chi đoàn 11</w:t>
      </w:r>
      <w:r w:rsidRPr="00BE5DDF">
        <w:rPr>
          <w:rFonts w:eastAsia="Times New Roman" w:cs="Times New Roman"/>
          <w:sz w:val="26"/>
          <w:szCs w:val="26"/>
        </w:rPr>
        <w:t>.</w:t>
      </w:r>
    </w:p>
    <w:p w:rsidR="00CC3886" w:rsidRPr="00BE5DDF" w:rsidRDefault="00CC3886" w:rsidP="00CC3886">
      <w:pPr>
        <w:shd w:val="clear" w:color="auto" w:fill="FFFFFF"/>
        <w:spacing w:after="0" w:line="240" w:lineRule="auto"/>
        <w:jc w:val="both"/>
        <w:rPr>
          <w:rFonts w:eastAsia="Times New Roman" w:cs="Times New Roman"/>
          <w:sz w:val="26"/>
          <w:szCs w:val="26"/>
        </w:rPr>
      </w:pPr>
      <w:r w:rsidRPr="00BE5DDF">
        <w:rPr>
          <w:rFonts w:eastAsia="Times New Roman" w:cs="Times New Roman"/>
          <w:bCs/>
          <w:sz w:val="26"/>
          <w:szCs w:val="26"/>
        </w:rPr>
        <w:t>- Đội 3:</w:t>
      </w:r>
      <w:r w:rsidRPr="00BE5DDF">
        <w:rPr>
          <w:rFonts w:eastAsia="Times New Roman" w:cs="Times New Roman"/>
          <w:sz w:val="26"/>
          <w:szCs w:val="26"/>
        </w:rPr>
        <w:t> Chi đoàn 10.</w:t>
      </w:r>
    </w:p>
    <w:p w:rsidR="00CC3886" w:rsidRPr="00BE5DDF" w:rsidRDefault="00CC3886" w:rsidP="00CC3886">
      <w:pPr>
        <w:shd w:val="clear" w:color="auto" w:fill="FFFFFF"/>
        <w:spacing w:after="0" w:line="240" w:lineRule="auto"/>
        <w:jc w:val="both"/>
        <w:rPr>
          <w:rFonts w:eastAsia="Times New Roman" w:cs="Times New Roman"/>
          <w:sz w:val="26"/>
          <w:szCs w:val="26"/>
        </w:rPr>
      </w:pPr>
      <w:r w:rsidRPr="00BE5DDF">
        <w:rPr>
          <w:rFonts w:eastAsia="Times New Roman" w:cs="Times New Roman"/>
          <w:sz w:val="26"/>
          <w:szCs w:val="26"/>
        </w:rPr>
        <w:t xml:space="preserve">- Đội 4: Liên minh </w:t>
      </w:r>
      <w:r w:rsidR="00D37E1E" w:rsidRPr="00BE5DDF">
        <w:rPr>
          <w:rFonts w:eastAsia="Times New Roman" w:cs="Times New Roman"/>
          <w:sz w:val="26"/>
          <w:szCs w:val="26"/>
        </w:rPr>
        <w:t>THCS</w:t>
      </w:r>
      <w:r w:rsidRPr="00BE5DDF">
        <w:rPr>
          <w:rFonts w:eastAsia="Times New Roman" w:cs="Times New Roman"/>
          <w:sz w:val="26"/>
          <w:szCs w:val="26"/>
        </w:rPr>
        <w:t xml:space="preserve"> (Liên minh giữa các lớp 9,8,7,6).</w:t>
      </w:r>
    </w:p>
    <w:p w:rsidR="00FD7BF6" w:rsidRPr="00BE5DDF" w:rsidRDefault="00FD7BF6" w:rsidP="00CC3886">
      <w:pPr>
        <w:shd w:val="clear" w:color="auto" w:fill="FFFFFF"/>
        <w:spacing w:after="0" w:line="240" w:lineRule="auto"/>
        <w:jc w:val="both"/>
        <w:rPr>
          <w:rFonts w:eastAsia="Times New Roman" w:cs="Times New Roman"/>
          <w:sz w:val="26"/>
          <w:szCs w:val="26"/>
        </w:rPr>
      </w:pPr>
      <w:r w:rsidRPr="00BE5DDF">
        <w:rPr>
          <w:rFonts w:eastAsia="Times New Roman" w:cs="Times New Roman"/>
          <w:sz w:val="26"/>
          <w:szCs w:val="26"/>
        </w:rPr>
        <w:t xml:space="preserve">- Địa điểm: </w:t>
      </w:r>
      <w:r w:rsidR="00D37E1E" w:rsidRPr="00BE5DDF">
        <w:rPr>
          <w:rFonts w:eastAsia="Times New Roman" w:cs="Times New Roman"/>
          <w:sz w:val="26"/>
          <w:szCs w:val="26"/>
        </w:rPr>
        <w:t>Sân bóng chuyền n</w:t>
      </w:r>
      <w:r w:rsidR="00CC3886" w:rsidRPr="00BE5DDF">
        <w:rPr>
          <w:rFonts w:eastAsia="Times New Roman" w:cs="Times New Roman"/>
          <w:sz w:val="26"/>
          <w:szCs w:val="26"/>
        </w:rPr>
        <w:t>am, nữ trường PTDTNT THCS và THPT Krông Nô</w:t>
      </w:r>
      <w:r w:rsidR="00D37E1E" w:rsidRPr="00BE5DDF">
        <w:rPr>
          <w:rFonts w:eastAsia="Times New Roman" w:cs="Times New Roman"/>
          <w:sz w:val="26"/>
          <w:szCs w:val="26"/>
        </w:rPr>
        <w:t>.</w:t>
      </w:r>
    </w:p>
    <w:p w:rsidR="00D37E1E" w:rsidRPr="00BE5DDF" w:rsidRDefault="00D37E1E" w:rsidP="00D37E1E">
      <w:pPr>
        <w:shd w:val="clear" w:color="auto" w:fill="FFFFFF"/>
        <w:spacing w:after="0" w:line="240" w:lineRule="auto"/>
        <w:jc w:val="both"/>
        <w:rPr>
          <w:rFonts w:eastAsia="Times New Roman" w:cs="Times New Roman"/>
          <w:b/>
          <w:i/>
          <w:sz w:val="26"/>
          <w:szCs w:val="26"/>
        </w:rPr>
      </w:pPr>
      <w:r w:rsidRPr="00BE5DDF">
        <w:rPr>
          <w:rFonts w:eastAsia="Times New Roman" w:cs="Times New Roman"/>
          <w:sz w:val="26"/>
          <w:szCs w:val="26"/>
        </w:rPr>
        <w:t xml:space="preserve">- Các trận đấu được tổ chức trong một buổi sáng vào ngày </w:t>
      </w:r>
      <w:r w:rsidRPr="00BE5DDF">
        <w:rPr>
          <w:rFonts w:eastAsia="Times New Roman" w:cs="Times New Roman"/>
          <w:b/>
          <w:i/>
          <w:sz w:val="26"/>
          <w:szCs w:val="26"/>
        </w:rPr>
        <w:t>Chủ nhật 18/11/2018</w:t>
      </w:r>
      <w:r w:rsidR="00903063">
        <w:rPr>
          <w:rFonts w:eastAsia="Times New Roman" w:cs="Times New Roman"/>
          <w:b/>
          <w:i/>
          <w:sz w:val="26"/>
          <w:szCs w:val="26"/>
        </w:rPr>
        <w:t xml:space="preserve"> </w:t>
      </w:r>
      <w:r w:rsidRPr="00BE5DDF">
        <w:rPr>
          <w:rFonts w:eastAsia="Times New Roman" w:cs="Times New Roman"/>
          <w:b/>
          <w:i/>
          <w:sz w:val="26"/>
          <w:szCs w:val="26"/>
        </w:rPr>
        <w:t>(từ 7h30 đến 10h30).</w:t>
      </w:r>
    </w:p>
    <w:p w:rsidR="00FD7BF6" w:rsidRPr="00BE5DDF" w:rsidRDefault="00FD7BF6" w:rsidP="00FD7BF6">
      <w:pPr>
        <w:shd w:val="clear" w:color="auto" w:fill="FFFFFF"/>
        <w:spacing w:after="0" w:line="240" w:lineRule="auto"/>
        <w:jc w:val="both"/>
        <w:rPr>
          <w:rFonts w:eastAsia="Times New Roman" w:cs="Times New Roman"/>
          <w:sz w:val="26"/>
          <w:szCs w:val="26"/>
        </w:rPr>
      </w:pPr>
      <w:r w:rsidRPr="00BE5DDF">
        <w:rPr>
          <w:rFonts w:eastAsia="Times New Roman" w:cs="Times New Roman"/>
          <w:b/>
          <w:bCs/>
          <w:sz w:val="26"/>
          <w:szCs w:val="26"/>
        </w:rPr>
        <w:t>2</w:t>
      </w:r>
      <w:r w:rsidR="00CC3886" w:rsidRPr="00BE5DDF">
        <w:rPr>
          <w:rFonts w:eastAsia="Times New Roman" w:cs="Times New Roman"/>
          <w:b/>
          <w:bCs/>
          <w:sz w:val="26"/>
          <w:szCs w:val="26"/>
        </w:rPr>
        <w:t xml:space="preserve">. </w:t>
      </w:r>
      <w:r w:rsidRPr="00BE5DDF">
        <w:rPr>
          <w:rFonts w:eastAsia="Times New Roman" w:cs="Times New Roman"/>
          <w:b/>
          <w:bCs/>
          <w:sz w:val="26"/>
          <w:szCs w:val="26"/>
        </w:rPr>
        <w:t>Cầu lông</w:t>
      </w:r>
      <w:r w:rsidR="00CC3886" w:rsidRPr="00BE5DDF">
        <w:rPr>
          <w:rFonts w:eastAsia="Times New Roman" w:cs="Times New Roman"/>
          <w:b/>
          <w:bCs/>
          <w:sz w:val="26"/>
          <w:szCs w:val="26"/>
        </w:rPr>
        <w:t xml:space="preserve"> khối THPT:</w:t>
      </w:r>
    </w:p>
    <w:p w:rsidR="00FD7BF6" w:rsidRPr="00BE5DDF" w:rsidRDefault="00FD7BF6" w:rsidP="00FD7BF6">
      <w:pPr>
        <w:shd w:val="clear" w:color="auto" w:fill="FFFFFF"/>
        <w:spacing w:after="0" w:line="240" w:lineRule="auto"/>
        <w:jc w:val="both"/>
        <w:rPr>
          <w:rFonts w:eastAsia="Times New Roman" w:cs="Times New Roman"/>
          <w:sz w:val="26"/>
          <w:szCs w:val="26"/>
        </w:rPr>
      </w:pPr>
      <w:r w:rsidRPr="00BE5DDF">
        <w:rPr>
          <w:rFonts w:eastAsia="Times New Roman" w:cs="Times New Roman"/>
          <w:sz w:val="26"/>
          <w:szCs w:val="26"/>
        </w:rPr>
        <w:t xml:space="preserve">- Hình thức thi đấu: </w:t>
      </w:r>
      <w:r w:rsidR="00CC3886" w:rsidRPr="00BE5DDF">
        <w:rPr>
          <w:rFonts w:eastAsia="Times New Roman" w:cs="Times New Roman"/>
          <w:sz w:val="26"/>
          <w:szCs w:val="26"/>
        </w:rPr>
        <w:t>Đôi</w:t>
      </w:r>
      <w:r w:rsidRPr="00BE5DDF">
        <w:rPr>
          <w:rFonts w:eastAsia="Times New Roman" w:cs="Times New Roman"/>
          <w:sz w:val="26"/>
          <w:szCs w:val="26"/>
        </w:rPr>
        <w:t xml:space="preserve"> nữ, đôi nam – nữ.</w:t>
      </w:r>
    </w:p>
    <w:p w:rsidR="00FD7BF6" w:rsidRPr="00BE5DDF" w:rsidRDefault="00FD7BF6" w:rsidP="00FD7BF6">
      <w:pPr>
        <w:shd w:val="clear" w:color="auto" w:fill="FFFFFF"/>
        <w:spacing w:after="0" w:line="240" w:lineRule="auto"/>
        <w:jc w:val="both"/>
        <w:rPr>
          <w:rFonts w:eastAsia="Times New Roman" w:cs="Times New Roman"/>
          <w:sz w:val="26"/>
          <w:szCs w:val="26"/>
        </w:rPr>
      </w:pPr>
      <w:r w:rsidRPr="00BE5DDF">
        <w:rPr>
          <w:rFonts w:eastAsia="Times New Roman" w:cs="Times New Roman"/>
          <w:sz w:val="26"/>
          <w:szCs w:val="26"/>
        </w:rPr>
        <w:t>- Thời gian và địa điểm thi đấu </w:t>
      </w:r>
      <w:r w:rsidRPr="00BE5DDF">
        <w:rPr>
          <w:rFonts w:eastAsia="Times New Roman" w:cs="Times New Roman"/>
          <w:b/>
          <w:bCs/>
          <w:i/>
          <w:iCs/>
          <w:sz w:val="26"/>
          <w:szCs w:val="26"/>
        </w:rPr>
        <w:t>lúc 1</w:t>
      </w:r>
      <w:r w:rsidR="00D37E1E" w:rsidRPr="00BE5DDF">
        <w:rPr>
          <w:rFonts w:eastAsia="Times New Roman" w:cs="Times New Roman"/>
          <w:b/>
          <w:bCs/>
          <w:i/>
          <w:iCs/>
          <w:sz w:val="26"/>
          <w:szCs w:val="26"/>
        </w:rPr>
        <w:t>4</w:t>
      </w:r>
      <w:r w:rsidRPr="00BE5DDF">
        <w:rPr>
          <w:rFonts w:eastAsia="Times New Roman" w:cs="Times New Roman"/>
          <w:b/>
          <w:bCs/>
          <w:i/>
          <w:iCs/>
          <w:sz w:val="26"/>
          <w:szCs w:val="26"/>
        </w:rPr>
        <w:t>h</w:t>
      </w:r>
      <w:r w:rsidR="00BE5DDF">
        <w:rPr>
          <w:rFonts w:eastAsia="Times New Roman" w:cs="Times New Roman"/>
          <w:b/>
          <w:bCs/>
          <w:i/>
          <w:iCs/>
          <w:sz w:val="26"/>
          <w:szCs w:val="26"/>
        </w:rPr>
        <w:t>30</w:t>
      </w:r>
      <w:r w:rsidRPr="00BE5DDF">
        <w:rPr>
          <w:rFonts w:eastAsia="Times New Roman" w:cs="Times New Roman"/>
          <w:b/>
          <w:bCs/>
          <w:i/>
          <w:iCs/>
          <w:sz w:val="26"/>
          <w:szCs w:val="26"/>
        </w:rPr>
        <w:t xml:space="preserve"> ngày </w:t>
      </w:r>
      <w:r w:rsidR="00CC3886" w:rsidRPr="00BE5DDF">
        <w:rPr>
          <w:rFonts w:eastAsia="Times New Roman" w:cs="Times New Roman"/>
          <w:b/>
          <w:bCs/>
          <w:i/>
          <w:iCs/>
          <w:sz w:val="26"/>
          <w:szCs w:val="26"/>
        </w:rPr>
        <w:t>18</w:t>
      </w:r>
      <w:r w:rsidRPr="00BE5DDF">
        <w:rPr>
          <w:rFonts w:eastAsia="Times New Roman" w:cs="Times New Roman"/>
          <w:b/>
          <w:bCs/>
          <w:i/>
          <w:iCs/>
          <w:sz w:val="26"/>
          <w:szCs w:val="26"/>
        </w:rPr>
        <w:t>/11/201</w:t>
      </w:r>
      <w:r w:rsidR="00CC3886" w:rsidRPr="00BE5DDF">
        <w:rPr>
          <w:rFonts w:eastAsia="Times New Roman" w:cs="Times New Roman"/>
          <w:b/>
          <w:bCs/>
          <w:i/>
          <w:iCs/>
          <w:sz w:val="26"/>
          <w:szCs w:val="26"/>
        </w:rPr>
        <w:t>8</w:t>
      </w:r>
      <w:r w:rsidRPr="00BE5DDF">
        <w:rPr>
          <w:rFonts w:eastAsia="Times New Roman" w:cs="Times New Roman"/>
          <w:b/>
          <w:bCs/>
          <w:i/>
          <w:iCs/>
          <w:sz w:val="26"/>
          <w:szCs w:val="26"/>
        </w:rPr>
        <w:t>, tại sân </w:t>
      </w:r>
      <w:r w:rsidR="00CC3886" w:rsidRPr="00BE5DDF">
        <w:rPr>
          <w:rFonts w:eastAsia="Times New Roman" w:cs="Times New Roman"/>
          <w:b/>
          <w:bCs/>
          <w:i/>
          <w:iCs/>
          <w:sz w:val="26"/>
          <w:szCs w:val="26"/>
        </w:rPr>
        <w:t>khu nhà D.</w:t>
      </w:r>
    </w:p>
    <w:p w:rsidR="008E269A" w:rsidRPr="00BE5DDF" w:rsidRDefault="008E269A" w:rsidP="00FD7BF6">
      <w:pPr>
        <w:shd w:val="clear" w:color="auto" w:fill="FFFFFF"/>
        <w:spacing w:after="0" w:line="240" w:lineRule="auto"/>
        <w:jc w:val="both"/>
        <w:rPr>
          <w:rFonts w:eastAsia="Times New Roman" w:cs="Times New Roman"/>
          <w:b/>
          <w:bCs/>
          <w:sz w:val="26"/>
          <w:szCs w:val="26"/>
        </w:rPr>
      </w:pPr>
      <w:r w:rsidRPr="00BE5DDF">
        <w:rPr>
          <w:rFonts w:eastAsia="Times New Roman" w:cs="Times New Roman"/>
          <w:b/>
          <w:bCs/>
          <w:sz w:val="26"/>
          <w:szCs w:val="26"/>
        </w:rPr>
        <w:t>3. Đá cầu khối THCS:</w:t>
      </w:r>
    </w:p>
    <w:p w:rsidR="008E269A" w:rsidRPr="00BE5DDF" w:rsidRDefault="00FD7BF6" w:rsidP="008E269A">
      <w:pPr>
        <w:shd w:val="clear" w:color="auto" w:fill="FFFFFF"/>
        <w:spacing w:after="0" w:line="240" w:lineRule="auto"/>
        <w:jc w:val="both"/>
        <w:rPr>
          <w:rFonts w:eastAsia="Times New Roman" w:cs="Times New Roman"/>
          <w:sz w:val="26"/>
          <w:szCs w:val="26"/>
        </w:rPr>
      </w:pPr>
      <w:r w:rsidRPr="00BE5DDF">
        <w:rPr>
          <w:rFonts w:eastAsia="Times New Roman" w:cs="Times New Roman"/>
          <w:sz w:val="26"/>
          <w:szCs w:val="26"/>
        </w:rPr>
        <w:t> </w:t>
      </w:r>
      <w:r w:rsidR="008E269A" w:rsidRPr="00BE5DDF">
        <w:rPr>
          <w:rFonts w:eastAsia="Times New Roman" w:cs="Times New Roman"/>
          <w:sz w:val="26"/>
          <w:szCs w:val="26"/>
        </w:rPr>
        <w:t>- Hình thức thi đấu: Đôi nữ, đôi nam – nữ.</w:t>
      </w:r>
    </w:p>
    <w:p w:rsidR="008E269A" w:rsidRPr="00BE5DDF" w:rsidRDefault="008E269A" w:rsidP="008E269A">
      <w:pPr>
        <w:shd w:val="clear" w:color="auto" w:fill="FFFFFF"/>
        <w:spacing w:after="0" w:line="240" w:lineRule="auto"/>
        <w:jc w:val="both"/>
        <w:rPr>
          <w:rFonts w:eastAsia="Times New Roman" w:cs="Times New Roman"/>
          <w:sz w:val="26"/>
          <w:szCs w:val="26"/>
        </w:rPr>
      </w:pPr>
      <w:r w:rsidRPr="00BE5DDF">
        <w:rPr>
          <w:rFonts w:eastAsia="Times New Roman" w:cs="Times New Roman"/>
          <w:sz w:val="26"/>
          <w:szCs w:val="26"/>
        </w:rPr>
        <w:t>- Thời gian và địa điểm thi đấu </w:t>
      </w:r>
      <w:r w:rsidRPr="00BE5DDF">
        <w:rPr>
          <w:rFonts w:eastAsia="Times New Roman" w:cs="Times New Roman"/>
          <w:b/>
          <w:bCs/>
          <w:i/>
          <w:iCs/>
          <w:sz w:val="26"/>
          <w:szCs w:val="26"/>
        </w:rPr>
        <w:t>lúc 1</w:t>
      </w:r>
      <w:r w:rsidR="00D37E1E" w:rsidRPr="00BE5DDF">
        <w:rPr>
          <w:rFonts w:eastAsia="Times New Roman" w:cs="Times New Roman"/>
          <w:b/>
          <w:bCs/>
          <w:i/>
          <w:iCs/>
          <w:sz w:val="26"/>
          <w:szCs w:val="26"/>
        </w:rPr>
        <w:t>5</w:t>
      </w:r>
      <w:r w:rsidRPr="00BE5DDF">
        <w:rPr>
          <w:rFonts w:eastAsia="Times New Roman" w:cs="Times New Roman"/>
          <w:b/>
          <w:bCs/>
          <w:i/>
          <w:iCs/>
          <w:sz w:val="26"/>
          <w:szCs w:val="26"/>
        </w:rPr>
        <w:t>h ngày 17/11/2018, tại sân khu nhà D.</w:t>
      </w:r>
    </w:p>
    <w:p w:rsidR="00FD7BF6" w:rsidRPr="00BE5DDF" w:rsidRDefault="008E269A" w:rsidP="00FD7BF6">
      <w:pPr>
        <w:shd w:val="clear" w:color="auto" w:fill="FFFFFF"/>
        <w:spacing w:after="0" w:line="240" w:lineRule="auto"/>
        <w:jc w:val="both"/>
        <w:rPr>
          <w:rFonts w:eastAsia="Times New Roman" w:cs="Times New Roman"/>
          <w:b/>
          <w:sz w:val="26"/>
          <w:szCs w:val="26"/>
        </w:rPr>
      </w:pPr>
      <w:r w:rsidRPr="00BE5DDF">
        <w:rPr>
          <w:rFonts w:eastAsia="Times New Roman" w:cs="Times New Roman"/>
          <w:b/>
          <w:sz w:val="26"/>
          <w:szCs w:val="26"/>
        </w:rPr>
        <w:t>4. Cờ vua:</w:t>
      </w:r>
    </w:p>
    <w:p w:rsidR="00D37E1E" w:rsidRPr="00BE5DDF" w:rsidRDefault="008E269A" w:rsidP="008E269A">
      <w:pPr>
        <w:shd w:val="clear" w:color="auto" w:fill="FFFFFF"/>
        <w:spacing w:after="0" w:line="240" w:lineRule="auto"/>
        <w:jc w:val="both"/>
        <w:rPr>
          <w:rFonts w:eastAsia="Times New Roman" w:cs="Times New Roman"/>
          <w:sz w:val="26"/>
          <w:szCs w:val="26"/>
        </w:rPr>
      </w:pPr>
      <w:r w:rsidRPr="00BE5DDF">
        <w:rPr>
          <w:rFonts w:eastAsia="Times New Roman" w:cs="Times New Roman"/>
          <w:sz w:val="26"/>
          <w:szCs w:val="26"/>
        </w:rPr>
        <w:t> - Hình thức thi đấu: Mỗi lớp chọn 2 vận động viên tham gia thi đấu.</w:t>
      </w:r>
      <w:r w:rsidR="00D37E1E" w:rsidRPr="00BE5DDF">
        <w:rPr>
          <w:rFonts w:eastAsia="Times New Roman" w:cs="Times New Roman"/>
          <w:sz w:val="26"/>
          <w:szCs w:val="26"/>
        </w:rPr>
        <w:t xml:space="preserve"> </w:t>
      </w:r>
    </w:p>
    <w:p w:rsidR="008E269A" w:rsidRPr="00BE5DDF" w:rsidRDefault="008E269A" w:rsidP="008E269A">
      <w:pPr>
        <w:shd w:val="clear" w:color="auto" w:fill="FFFFFF"/>
        <w:spacing w:after="0" w:line="240" w:lineRule="auto"/>
        <w:jc w:val="both"/>
        <w:rPr>
          <w:rFonts w:eastAsia="Times New Roman" w:cs="Times New Roman"/>
          <w:sz w:val="26"/>
          <w:szCs w:val="26"/>
        </w:rPr>
      </w:pPr>
      <w:r w:rsidRPr="00BE5DDF">
        <w:rPr>
          <w:rFonts w:eastAsia="Times New Roman" w:cs="Times New Roman"/>
          <w:sz w:val="26"/>
          <w:szCs w:val="26"/>
        </w:rPr>
        <w:lastRenderedPageBreak/>
        <w:t>- Thời gian và địa điểm thi đấu </w:t>
      </w:r>
      <w:r w:rsidRPr="00BE5DDF">
        <w:rPr>
          <w:rFonts w:eastAsia="Times New Roman" w:cs="Times New Roman"/>
          <w:b/>
          <w:bCs/>
          <w:i/>
          <w:iCs/>
          <w:sz w:val="26"/>
          <w:szCs w:val="26"/>
        </w:rPr>
        <w:t>lúc 14h ngày 17/11/2018, phòng học lớp 7.</w:t>
      </w:r>
    </w:p>
    <w:p w:rsidR="008E269A" w:rsidRPr="00BE5DDF" w:rsidRDefault="008E269A" w:rsidP="00FD7BF6">
      <w:pPr>
        <w:shd w:val="clear" w:color="auto" w:fill="FFFFFF"/>
        <w:spacing w:after="0" w:line="240" w:lineRule="auto"/>
        <w:jc w:val="both"/>
        <w:rPr>
          <w:rFonts w:eastAsia="Times New Roman" w:cs="Times New Roman"/>
          <w:b/>
          <w:sz w:val="26"/>
          <w:szCs w:val="26"/>
        </w:rPr>
      </w:pPr>
      <w:r w:rsidRPr="00BE5DDF">
        <w:rPr>
          <w:rFonts w:eastAsia="Times New Roman" w:cs="Times New Roman"/>
          <w:b/>
          <w:sz w:val="26"/>
          <w:szCs w:val="26"/>
        </w:rPr>
        <w:t xml:space="preserve">5. Đẩy gậy: </w:t>
      </w:r>
    </w:p>
    <w:p w:rsidR="008E269A" w:rsidRPr="00BE5DDF" w:rsidRDefault="008E269A" w:rsidP="008E269A">
      <w:pPr>
        <w:shd w:val="clear" w:color="auto" w:fill="FFFFFF"/>
        <w:spacing w:after="0" w:line="240" w:lineRule="auto"/>
        <w:jc w:val="both"/>
        <w:rPr>
          <w:rFonts w:eastAsia="Times New Roman" w:cs="Times New Roman"/>
          <w:sz w:val="26"/>
          <w:szCs w:val="26"/>
        </w:rPr>
      </w:pPr>
      <w:r w:rsidRPr="00BE5DDF">
        <w:rPr>
          <w:rFonts w:eastAsia="Times New Roman" w:cs="Times New Roman"/>
          <w:sz w:val="26"/>
          <w:szCs w:val="26"/>
        </w:rPr>
        <w:t> - Hình thức thi đấu: Đấu theo hạng cân nam – nữ.</w:t>
      </w:r>
    </w:p>
    <w:p w:rsidR="008E269A" w:rsidRPr="00BE5DDF" w:rsidRDefault="008E269A" w:rsidP="008E269A">
      <w:pPr>
        <w:shd w:val="clear" w:color="auto" w:fill="FFFFFF"/>
        <w:spacing w:after="0" w:line="240" w:lineRule="auto"/>
        <w:jc w:val="both"/>
        <w:rPr>
          <w:rFonts w:eastAsia="Times New Roman" w:cs="Times New Roman"/>
          <w:sz w:val="26"/>
          <w:szCs w:val="26"/>
        </w:rPr>
      </w:pPr>
      <w:r w:rsidRPr="00BE5DDF">
        <w:rPr>
          <w:rFonts w:eastAsia="Times New Roman" w:cs="Times New Roman"/>
          <w:sz w:val="26"/>
          <w:szCs w:val="26"/>
        </w:rPr>
        <w:t>- Thời gian và địa điểm thi đấu </w:t>
      </w:r>
      <w:r w:rsidRPr="00BE5DDF">
        <w:rPr>
          <w:rFonts w:eastAsia="Times New Roman" w:cs="Times New Roman"/>
          <w:b/>
          <w:bCs/>
          <w:i/>
          <w:iCs/>
          <w:sz w:val="26"/>
          <w:szCs w:val="26"/>
        </w:rPr>
        <w:t>lúc 16h ngày 18/11/2018, tại sân khu nhà D.</w:t>
      </w:r>
    </w:p>
    <w:p w:rsidR="00FD7BF6" w:rsidRPr="00BE5DDF" w:rsidRDefault="00FD7BF6" w:rsidP="00FD7BF6">
      <w:pPr>
        <w:shd w:val="clear" w:color="auto" w:fill="FFFFFF"/>
        <w:spacing w:after="0" w:line="240" w:lineRule="auto"/>
        <w:jc w:val="both"/>
        <w:rPr>
          <w:rFonts w:eastAsia="Times New Roman" w:cs="Times New Roman"/>
          <w:sz w:val="26"/>
          <w:szCs w:val="26"/>
        </w:rPr>
      </w:pPr>
      <w:r w:rsidRPr="00BE5DDF">
        <w:rPr>
          <w:rFonts w:eastAsia="Times New Roman" w:cs="Times New Roman"/>
          <w:b/>
          <w:bCs/>
          <w:sz w:val="26"/>
          <w:szCs w:val="26"/>
        </w:rPr>
        <w:t>III. TỔ CHỨC HỘI THAO</w:t>
      </w:r>
      <w:r w:rsidR="008E269A" w:rsidRPr="00BE5DDF">
        <w:rPr>
          <w:rFonts w:eastAsia="Times New Roman" w:cs="Times New Roman"/>
          <w:b/>
          <w:bCs/>
          <w:sz w:val="26"/>
          <w:szCs w:val="26"/>
        </w:rPr>
        <w:t>:</w:t>
      </w:r>
    </w:p>
    <w:p w:rsidR="00FD7BF6" w:rsidRPr="00BE5DDF" w:rsidRDefault="00FD7BF6" w:rsidP="00FD7BF6">
      <w:pPr>
        <w:shd w:val="clear" w:color="auto" w:fill="FFFFFF"/>
        <w:spacing w:after="0" w:line="240" w:lineRule="auto"/>
        <w:jc w:val="both"/>
        <w:rPr>
          <w:rFonts w:eastAsia="Times New Roman" w:cs="Times New Roman"/>
          <w:sz w:val="26"/>
          <w:szCs w:val="26"/>
        </w:rPr>
      </w:pPr>
      <w:r w:rsidRPr="00BE5DDF">
        <w:rPr>
          <w:rFonts w:eastAsia="Times New Roman" w:cs="Times New Roman"/>
          <w:b/>
          <w:bCs/>
          <w:sz w:val="26"/>
          <w:szCs w:val="26"/>
        </w:rPr>
        <w:t>1. Ban Chỉ đạo</w:t>
      </w:r>
      <w:r w:rsidR="00BE5DDF">
        <w:rPr>
          <w:rFonts w:eastAsia="Times New Roman" w:cs="Times New Roman"/>
          <w:b/>
          <w:bCs/>
          <w:sz w:val="26"/>
          <w:szCs w:val="26"/>
        </w:rPr>
        <w:t>:</w:t>
      </w:r>
    </w:p>
    <w:p w:rsidR="00FD7BF6" w:rsidRPr="00BE5DDF" w:rsidRDefault="00FD7BF6" w:rsidP="00FD7BF6">
      <w:pPr>
        <w:shd w:val="clear" w:color="auto" w:fill="FFFFFF"/>
        <w:spacing w:after="0" w:line="240" w:lineRule="auto"/>
        <w:jc w:val="both"/>
        <w:rPr>
          <w:rFonts w:eastAsia="Times New Roman" w:cs="Times New Roman"/>
          <w:sz w:val="26"/>
          <w:szCs w:val="26"/>
        </w:rPr>
      </w:pPr>
      <w:r w:rsidRPr="00BE5DDF">
        <w:rPr>
          <w:rFonts w:eastAsia="Times New Roman" w:cs="Times New Roman"/>
          <w:sz w:val="26"/>
          <w:szCs w:val="26"/>
        </w:rPr>
        <w:t xml:space="preserve">- </w:t>
      </w:r>
      <w:r w:rsidR="008E269A" w:rsidRPr="00BE5DDF">
        <w:rPr>
          <w:rFonts w:eastAsia="Times New Roman" w:cs="Times New Roman"/>
          <w:sz w:val="26"/>
          <w:szCs w:val="26"/>
        </w:rPr>
        <w:t>Đ/c Trần Thị Thúy Hằng, Bí thư Đoàn trường – Trưởng ban.</w:t>
      </w:r>
    </w:p>
    <w:p w:rsidR="00FD7BF6" w:rsidRPr="00BE5DDF" w:rsidRDefault="00FD7BF6" w:rsidP="008E269A">
      <w:pPr>
        <w:shd w:val="clear" w:color="auto" w:fill="FFFFFF"/>
        <w:spacing w:after="0" w:line="240" w:lineRule="auto"/>
        <w:jc w:val="both"/>
        <w:rPr>
          <w:rFonts w:eastAsia="Times New Roman" w:cs="Times New Roman"/>
          <w:sz w:val="26"/>
          <w:szCs w:val="26"/>
        </w:rPr>
      </w:pPr>
      <w:r w:rsidRPr="00BE5DDF">
        <w:rPr>
          <w:rFonts w:eastAsia="Times New Roman" w:cs="Times New Roman"/>
          <w:sz w:val="26"/>
          <w:szCs w:val="26"/>
        </w:rPr>
        <w:t xml:space="preserve">- </w:t>
      </w:r>
      <w:r w:rsidR="008E269A" w:rsidRPr="00BE5DDF">
        <w:rPr>
          <w:rFonts w:eastAsia="Times New Roman" w:cs="Times New Roman"/>
          <w:sz w:val="26"/>
          <w:szCs w:val="26"/>
        </w:rPr>
        <w:t xml:space="preserve">Đ/c Huỳnh Văn Tiên, Phó bí thư Đoàn trường </w:t>
      </w:r>
      <w:r w:rsidRPr="00BE5DDF">
        <w:rPr>
          <w:rFonts w:eastAsia="Times New Roman" w:cs="Times New Roman"/>
          <w:sz w:val="26"/>
          <w:szCs w:val="26"/>
        </w:rPr>
        <w:t>– Phó Trưởng ban</w:t>
      </w:r>
      <w:r w:rsidR="00BE5DDF">
        <w:rPr>
          <w:rFonts w:eastAsia="Times New Roman" w:cs="Times New Roman"/>
          <w:sz w:val="26"/>
          <w:szCs w:val="26"/>
        </w:rPr>
        <w:t>.</w:t>
      </w:r>
    </w:p>
    <w:p w:rsidR="00FD7BF6" w:rsidRPr="00BE5DDF" w:rsidRDefault="00FD7BF6" w:rsidP="00FD7BF6">
      <w:pPr>
        <w:shd w:val="clear" w:color="auto" w:fill="FFFFFF"/>
        <w:spacing w:after="0" w:line="240" w:lineRule="auto"/>
        <w:jc w:val="both"/>
        <w:rPr>
          <w:rFonts w:eastAsia="Times New Roman" w:cs="Times New Roman"/>
          <w:sz w:val="26"/>
          <w:szCs w:val="26"/>
        </w:rPr>
      </w:pPr>
      <w:r w:rsidRPr="00BE5DDF">
        <w:rPr>
          <w:rFonts w:eastAsia="Times New Roman" w:cs="Times New Roman"/>
          <w:b/>
          <w:bCs/>
          <w:sz w:val="26"/>
          <w:szCs w:val="26"/>
        </w:rPr>
        <w:t>2. Ban tổ chức Hội thao</w:t>
      </w:r>
      <w:r w:rsidR="00BE5DDF">
        <w:rPr>
          <w:rFonts w:eastAsia="Times New Roman" w:cs="Times New Roman"/>
          <w:b/>
          <w:bCs/>
          <w:sz w:val="26"/>
          <w:szCs w:val="26"/>
        </w:rPr>
        <w:t>:</w:t>
      </w:r>
    </w:p>
    <w:p w:rsidR="008E269A" w:rsidRPr="00BE5DDF" w:rsidRDefault="008E269A" w:rsidP="008E269A">
      <w:pPr>
        <w:shd w:val="clear" w:color="auto" w:fill="FFFFFF"/>
        <w:spacing w:after="0" w:line="240" w:lineRule="auto"/>
        <w:jc w:val="both"/>
        <w:rPr>
          <w:rFonts w:eastAsia="Times New Roman" w:cs="Times New Roman"/>
          <w:sz w:val="26"/>
          <w:szCs w:val="26"/>
        </w:rPr>
      </w:pPr>
      <w:r w:rsidRPr="00BE5DDF">
        <w:rPr>
          <w:rFonts w:eastAsia="Times New Roman" w:cs="Times New Roman"/>
          <w:sz w:val="26"/>
          <w:szCs w:val="26"/>
        </w:rPr>
        <w:t>- Đ/c Huỳnh Văn Tiên, Phó bí thư Đoàn trường – Phó Trưởng ban – Trưởng ban Trọng tài.</w:t>
      </w:r>
    </w:p>
    <w:p w:rsidR="00602E1E" w:rsidRPr="00BE5DDF" w:rsidRDefault="00602E1E" w:rsidP="00602E1E">
      <w:pPr>
        <w:shd w:val="clear" w:color="auto" w:fill="FFFFFF"/>
        <w:spacing w:after="0" w:line="240" w:lineRule="auto"/>
        <w:jc w:val="both"/>
        <w:rPr>
          <w:rFonts w:eastAsia="Times New Roman" w:cs="Times New Roman"/>
          <w:sz w:val="26"/>
          <w:szCs w:val="26"/>
        </w:rPr>
      </w:pPr>
      <w:r w:rsidRPr="00BE5DDF">
        <w:rPr>
          <w:rFonts w:eastAsia="Times New Roman" w:cs="Times New Roman"/>
          <w:sz w:val="26"/>
          <w:szCs w:val="26"/>
        </w:rPr>
        <w:t xml:space="preserve">- Đ/c Ngô Thị Mỹ </w:t>
      </w:r>
      <w:r w:rsidR="00B36812" w:rsidRPr="00BE5DDF">
        <w:rPr>
          <w:rFonts w:eastAsia="Times New Roman" w:cs="Times New Roman"/>
          <w:sz w:val="26"/>
          <w:szCs w:val="26"/>
        </w:rPr>
        <w:t xml:space="preserve">Châu, Bí thư Chi đoàn cơ quan, </w:t>
      </w:r>
      <w:r w:rsidRPr="00BE5DDF">
        <w:rPr>
          <w:rFonts w:eastAsia="Times New Roman" w:cs="Times New Roman"/>
          <w:sz w:val="26"/>
          <w:szCs w:val="26"/>
        </w:rPr>
        <w:t>GVCN 12 – Thành viên.</w:t>
      </w:r>
    </w:p>
    <w:p w:rsidR="00602E1E" w:rsidRPr="00BE5DDF" w:rsidRDefault="00602E1E" w:rsidP="00602E1E">
      <w:pPr>
        <w:shd w:val="clear" w:color="auto" w:fill="FFFFFF"/>
        <w:spacing w:after="0" w:line="240" w:lineRule="auto"/>
        <w:jc w:val="both"/>
        <w:rPr>
          <w:rFonts w:eastAsia="Times New Roman" w:cs="Times New Roman"/>
          <w:sz w:val="26"/>
          <w:szCs w:val="26"/>
        </w:rPr>
      </w:pPr>
      <w:r w:rsidRPr="00BE5DDF">
        <w:rPr>
          <w:rFonts w:eastAsia="Times New Roman" w:cs="Times New Roman"/>
          <w:sz w:val="26"/>
          <w:szCs w:val="26"/>
        </w:rPr>
        <w:t>- Đ/c Trương</w:t>
      </w:r>
      <w:r w:rsidR="00B36812" w:rsidRPr="00BE5DDF">
        <w:rPr>
          <w:rFonts w:eastAsia="Times New Roman" w:cs="Times New Roman"/>
          <w:sz w:val="26"/>
          <w:szCs w:val="26"/>
        </w:rPr>
        <w:t xml:space="preserve"> Thị Thương, UVBCH Đoàn trường,</w:t>
      </w:r>
      <w:r w:rsidRPr="00BE5DDF">
        <w:rPr>
          <w:rFonts w:eastAsia="Times New Roman" w:cs="Times New Roman"/>
          <w:sz w:val="26"/>
          <w:szCs w:val="26"/>
        </w:rPr>
        <w:t xml:space="preserve"> GVCN 11 – Thành viên.</w:t>
      </w:r>
    </w:p>
    <w:p w:rsidR="00602E1E" w:rsidRPr="00BE5DDF" w:rsidRDefault="00602E1E" w:rsidP="008E269A">
      <w:pPr>
        <w:shd w:val="clear" w:color="auto" w:fill="FFFFFF"/>
        <w:spacing w:after="0" w:line="240" w:lineRule="auto"/>
        <w:jc w:val="both"/>
        <w:rPr>
          <w:rFonts w:eastAsia="Times New Roman" w:cs="Times New Roman"/>
          <w:sz w:val="26"/>
          <w:szCs w:val="26"/>
        </w:rPr>
      </w:pPr>
      <w:r w:rsidRPr="00BE5DDF">
        <w:rPr>
          <w:rFonts w:eastAsia="Times New Roman" w:cs="Times New Roman"/>
          <w:sz w:val="26"/>
          <w:szCs w:val="26"/>
        </w:rPr>
        <w:t>- Đ/c Lê Th</w:t>
      </w:r>
      <w:r w:rsidR="00B36812" w:rsidRPr="00BE5DDF">
        <w:rPr>
          <w:rFonts w:eastAsia="Times New Roman" w:cs="Times New Roman"/>
          <w:sz w:val="26"/>
          <w:szCs w:val="26"/>
        </w:rPr>
        <w:t>ị Minh Châu, UVBCH Đoàn trường,</w:t>
      </w:r>
      <w:r w:rsidRPr="00BE5DDF">
        <w:rPr>
          <w:rFonts w:eastAsia="Times New Roman" w:cs="Times New Roman"/>
          <w:sz w:val="26"/>
          <w:szCs w:val="26"/>
        </w:rPr>
        <w:t xml:space="preserve"> GVCN 10 – Thành viên.</w:t>
      </w:r>
    </w:p>
    <w:p w:rsidR="00602E1E" w:rsidRPr="00BE5DDF" w:rsidRDefault="00602E1E" w:rsidP="00602E1E">
      <w:pPr>
        <w:shd w:val="clear" w:color="auto" w:fill="FFFFFF"/>
        <w:spacing w:after="0" w:line="240" w:lineRule="auto"/>
        <w:jc w:val="both"/>
        <w:rPr>
          <w:rFonts w:eastAsia="Times New Roman" w:cs="Times New Roman"/>
          <w:sz w:val="26"/>
          <w:szCs w:val="26"/>
        </w:rPr>
      </w:pPr>
      <w:r w:rsidRPr="00BE5DDF">
        <w:rPr>
          <w:rFonts w:eastAsia="Times New Roman" w:cs="Times New Roman"/>
          <w:sz w:val="26"/>
          <w:szCs w:val="26"/>
        </w:rPr>
        <w:t xml:space="preserve">- Đ/c Nguyễn </w:t>
      </w:r>
      <w:r w:rsidR="00B36812" w:rsidRPr="00BE5DDF">
        <w:rPr>
          <w:rFonts w:eastAsia="Times New Roman" w:cs="Times New Roman"/>
          <w:sz w:val="26"/>
          <w:szCs w:val="26"/>
        </w:rPr>
        <w:t>Anh Vũ, Phó Chủ tịch Công Đoàn,</w:t>
      </w:r>
      <w:r w:rsidRPr="00BE5DDF">
        <w:rPr>
          <w:rFonts w:eastAsia="Times New Roman" w:cs="Times New Roman"/>
          <w:sz w:val="26"/>
          <w:szCs w:val="26"/>
        </w:rPr>
        <w:t xml:space="preserve"> GVCN 9  - Thành viên</w:t>
      </w:r>
      <w:r w:rsidR="00B36812" w:rsidRPr="00BE5DDF">
        <w:rPr>
          <w:rFonts w:eastAsia="Times New Roman" w:cs="Times New Roman"/>
          <w:sz w:val="26"/>
          <w:szCs w:val="26"/>
        </w:rPr>
        <w:t>.</w:t>
      </w:r>
    </w:p>
    <w:p w:rsidR="00602E1E" w:rsidRPr="00BE5DDF" w:rsidRDefault="00B36812" w:rsidP="00602E1E">
      <w:pPr>
        <w:shd w:val="clear" w:color="auto" w:fill="FFFFFF"/>
        <w:spacing w:after="0" w:line="240" w:lineRule="auto"/>
        <w:jc w:val="both"/>
        <w:rPr>
          <w:rFonts w:eastAsia="Times New Roman" w:cs="Times New Roman"/>
          <w:sz w:val="26"/>
          <w:szCs w:val="26"/>
        </w:rPr>
      </w:pPr>
      <w:r w:rsidRPr="00BE5DDF">
        <w:rPr>
          <w:rFonts w:eastAsia="Times New Roman" w:cs="Times New Roman"/>
          <w:sz w:val="26"/>
          <w:szCs w:val="26"/>
        </w:rPr>
        <w:t xml:space="preserve">- Đ/c Trần Thị Phúc, </w:t>
      </w:r>
      <w:r w:rsidR="00602E1E" w:rsidRPr="00BE5DDF">
        <w:rPr>
          <w:rFonts w:eastAsia="Times New Roman" w:cs="Times New Roman"/>
          <w:sz w:val="26"/>
          <w:szCs w:val="26"/>
        </w:rPr>
        <w:t>GVCN 8 – Thành viên.</w:t>
      </w:r>
    </w:p>
    <w:p w:rsidR="00602E1E" w:rsidRPr="00BE5DDF" w:rsidRDefault="00B36812" w:rsidP="00602E1E">
      <w:pPr>
        <w:shd w:val="clear" w:color="auto" w:fill="FFFFFF"/>
        <w:spacing w:after="0" w:line="240" w:lineRule="auto"/>
        <w:jc w:val="both"/>
        <w:rPr>
          <w:rFonts w:eastAsia="Times New Roman" w:cs="Times New Roman"/>
          <w:sz w:val="26"/>
          <w:szCs w:val="26"/>
        </w:rPr>
      </w:pPr>
      <w:r w:rsidRPr="00BE5DDF">
        <w:rPr>
          <w:rFonts w:eastAsia="Times New Roman" w:cs="Times New Roman"/>
          <w:sz w:val="26"/>
          <w:szCs w:val="26"/>
        </w:rPr>
        <w:t>- Đ/c Đinh Hồng Long,</w:t>
      </w:r>
      <w:r w:rsidR="00602E1E" w:rsidRPr="00BE5DDF">
        <w:rPr>
          <w:rFonts w:eastAsia="Times New Roman" w:cs="Times New Roman"/>
          <w:sz w:val="26"/>
          <w:szCs w:val="26"/>
        </w:rPr>
        <w:t xml:space="preserve"> GVCN 7 – Thành viên.</w:t>
      </w:r>
    </w:p>
    <w:p w:rsidR="00602E1E" w:rsidRPr="00BE5DDF" w:rsidRDefault="00B36812" w:rsidP="00602E1E">
      <w:pPr>
        <w:shd w:val="clear" w:color="auto" w:fill="FFFFFF"/>
        <w:spacing w:after="0" w:line="240" w:lineRule="auto"/>
        <w:jc w:val="both"/>
        <w:rPr>
          <w:rFonts w:eastAsia="Times New Roman" w:cs="Times New Roman"/>
          <w:sz w:val="26"/>
          <w:szCs w:val="26"/>
        </w:rPr>
      </w:pPr>
      <w:r w:rsidRPr="00BE5DDF">
        <w:rPr>
          <w:rFonts w:eastAsia="Times New Roman" w:cs="Times New Roman"/>
          <w:sz w:val="26"/>
          <w:szCs w:val="26"/>
        </w:rPr>
        <w:t>- Đ/c Vũ Văn Quân,</w:t>
      </w:r>
      <w:r w:rsidR="00602E1E" w:rsidRPr="00BE5DDF">
        <w:rPr>
          <w:rFonts w:eastAsia="Times New Roman" w:cs="Times New Roman"/>
          <w:sz w:val="26"/>
          <w:szCs w:val="26"/>
        </w:rPr>
        <w:t xml:space="preserve"> GVCN 6 – Thành viên.</w:t>
      </w:r>
    </w:p>
    <w:p w:rsidR="00FD7BF6" w:rsidRPr="00BE5DDF" w:rsidRDefault="00FD7BF6" w:rsidP="00FD7BF6">
      <w:pPr>
        <w:shd w:val="clear" w:color="auto" w:fill="FFFFFF"/>
        <w:spacing w:after="0" w:line="240" w:lineRule="auto"/>
        <w:jc w:val="both"/>
        <w:rPr>
          <w:rFonts w:eastAsia="Times New Roman" w:cs="Times New Roman"/>
          <w:sz w:val="26"/>
          <w:szCs w:val="26"/>
        </w:rPr>
      </w:pPr>
      <w:r w:rsidRPr="00BE5DDF">
        <w:rPr>
          <w:rFonts w:eastAsia="Times New Roman" w:cs="Times New Roman"/>
          <w:b/>
          <w:bCs/>
          <w:sz w:val="26"/>
          <w:szCs w:val="26"/>
        </w:rPr>
        <w:t>IV. QUY ĐỊNH CHUNG</w:t>
      </w:r>
      <w:r w:rsidR="00BE5DDF">
        <w:rPr>
          <w:rFonts w:eastAsia="Times New Roman" w:cs="Times New Roman"/>
          <w:b/>
          <w:bCs/>
          <w:sz w:val="26"/>
          <w:szCs w:val="26"/>
        </w:rPr>
        <w:t>:</w:t>
      </w:r>
    </w:p>
    <w:p w:rsidR="00FD7BF6" w:rsidRPr="00BE5DDF" w:rsidRDefault="00FD7BF6" w:rsidP="00FD7BF6">
      <w:pPr>
        <w:shd w:val="clear" w:color="auto" w:fill="FFFFFF"/>
        <w:spacing w:after="0" w:line="240" w:lineRule="auto"/>
        <w:jc w:val="both"/>
        <w:rPr>
          <w:rFonts w:eastAsia="Times New Roman" w:cs="Times New Roman"/>
          <w:sz w:val="26"/>
          <w:szCs w:val="26"/>
        </w:rPr>
      </w:pPr>
      <w:r w:rsidRPr="00BE5DDF">
        <w:rPr>
          <w:rFonts w:eastAsia="Times New Roman" w:cs="Times New Roman"/>
          <w:sz w:val="26"/>
          <w:szCs w:val="26"/>
        </w:rPr>
        <w:t>- Ban Tổ chức chỉ tổ chức thi đấu các giải khi có đầy đủ các vận động viên đã đăng ký của các đơn vị tham gia. Tùy theo số lượng đăng ký</w:t>
      </w:r>
      <w:r w:rsidR="00B36812" w:rsidRPr="00BE5DDF">
        <w:rPr>
          <w:rFonts w:eastAsia="Times New Roman" w:cs="Times New Roman"/>
          <w:sz w:val="26"/>
          <w:szCs w:val="26"/>
        </w:rPr>
        <w:t>,</w:t>
      </w:r>
      <w:r w:rsidRPr="00BE5DDF">
        <w:rPr>
          <w:rFonts w:eastAsia="Times New Roman" w:cs="Times New Roman"/>
          <w:sz w:val="26"/>
          <w:szCs w:val="26"/>
        </w:rPr>
        <w:t xml:space="preserve"> BTC sẽ quyết định thể thức thi đấu vòng tròn hoặc loại trực tiếp. Lịch thi đấu sẽ được thông báo </w:t>
      </w:r>
      <w:r w:rsidR="00587E4E">
        <w:rPr>
          <w:rFonts w:eastAsia="Times New Roman" w:cs="Times New Roman"/>
          <w:sz w:val="26"/>
          <w:szCs w:val="26"/>
        </w:rPr>
        <w:t>qua Website Nhà</w:t>
      </w:r>
      <w:r w:rsidR="00602E1E" w:rsidRPr="00BE5DDF">
        <w:rPr>
          <w:rFonts w:eastAsia="Times New Roman" w:cs="Times New Roman"/>
          <w:sz w:val="26"/>
          <w:szCs w:val="26"/>
        </w:rPr>
        <w:t xml:space="preserve"> trường.</w:t>
      </w:r>
    </w:p>
    <w:p w:rsidR="00FD7BF6" w:rsidRPr="00BE5DDF" w:rsidRDefault="00FD7BF6" w:rsidP="00FD7BF6">
      <w:pPr>
        <w:shd w:val="clear" w:color="auto" w:fill="FFFFFF"/>
        <w:spacing w:after="0" w:line="240" w:lineRule="auto"/>
        <w:jc w:val="both"/>
        <w:rPr>
          <w:rFonts w:eastAsia="Times New Roman" w:cs="Times New Roman"/>
          <w:sz w:val="26"/>
          <w:szCs w:val="26"/>
        </w:rPr>
      </w:pPr>
      <w:r w:rsidRPr="00BE5DDF">
        <w:rPr>
          <w:rFonts w:eastAsia="Times New Roman" w:cs="Times New Roman"/>
          <w:sz w:val="26"/>
          <w:szCs w:val="26"/>
        </w:rPr>
        <w:t xml:space="preserve">- Các </w:t>
      </w:r>
      <w:r w:rsidR="00602E1E" w:rsidRPr="00BE5DDF">
        <w:rPr>
          <w:rFonts w:eastAsia="Times New Roman" w:cs="Times New Roman"/>
          <w:sz w:val="26"/>
          <w:szCs w:val="26"/>
        </w:rPr>
        <w:t xml:space="preserve">GVCN </w:t>
      </w:r>
      <w:r w:rsidRPr="00BE5DDF">
        <w:rPr>
          <w:rFonts w:eastAsia="Times New Roman" w:cs="Times New Roman"/>
          <w:sz w:val="26"/>
          <w:szCs w:val="26"/>
        </w:rPr>
        <w:t>và Đội trưởng phải chịu trách nhiệm về sức khỏe của VĐV mình trong quá trình tham dự hội thao.</w:t>
      </w:r>
    </w:p>
    <w:p w:rsidR="00FD7BF6" w:rsidRPr="00BE5DDF" w:rsidRDefault="00FD7BF6" w:rsidP="00FD7BF6">
      <w:pPr>
        <w:shd w:val="clear" w:color="auto" w:fill="FFFFFF"/>
        <w:spacing w:after="0" w:line="240" w:lineRule="auto"/>
        <w:jc w:val="both"/>
        <w:rPr>
          <w:rFonts w:eastAsia="Times New Roman" w:cs="Times New Roman"/>
          <w:sz w:val="26"/>
          <w:szCs w:val="26"/>
        </w:rPr>
      </w:pPr>
      <w:r w:rsidRPr="00BE5DDF">
        <w:rPr>
          <w:rFonts w:eastAsia="Times New Roman" w:cs="Times New Roman"/>
          <w:sz w:val="26"/>
          <w:szCs w:val="26"/>
        </w:rPr>
        <w:t>- 15 phút trước khi diễn ra các trậ</w:t>
      </w:r>
      <w:r w:rsidR="00602E1E" w:rsidRPr="00BE5DDF">
        <w:rPr>
          <w:rFonts w:eastAsia="Times New Roman" w:cs="Times New Roman"/>
          <w:sz w:val="26"/>
          <w:szCs w:val="26"/>
        </w:rPr>
        <w:t xml:space="preserve">n đấu. BTC và Trọng tài gọi tên </w:t>
      </w:r>
      <w:r w:rsidRPr="00BE5DDF">
        <w:rPr>
          <w:rFonts w:eastAsia="Times New Roman" w:cs="Times New Roman"/>
          <w:sz w:val="26"/>
          <w:szCs w:val="26"/>
        </w:rPr>
        <w:t>VĐV nếu không có mặt xem như bỏ cuộc và bị xử thua theo luật.</w:t>
      </w:r>
    </w:p>
    <w:p w:rsidR="00FD7BF6" w:rsidRPr="00BE5DDF" w:rsidRDefault="00FD7BF6" w:rsidP="00FD7BF6">
      <w:pPr>
        <w:shd w:val="clear" w:color="auto" w:fill="FFFFFF"/>
        <w:spacing w:after="0" w:line="240" w:lineRule="auto"/>
        <w:jc w:val="both"/>
        <w:rPr>
          <w:rFonts w:eastAsia="Times New Roman" w:cs="Times New Roman"/>
          <w:sz w:val="26"/>
          <w:szCs w:val="26"/>
        </w:rPr>
      </w:pPr>
      <w:r w:rsidRPr="00BE5DDF">
        <w:rPr>
          <w:rFonts w:eastAsia="Times New Roman" w:cs="Times New Roman"/>
          <w:sz w:val="26"/>
          <w:szCs w:val="26"/>
        </w:rPr>
        <w:t>- Các VĐV dự hội thao phải đảm bảo tinh thần thể thao cao thượng, không cay cú ăn thua.</w:t>
      </w:r>
    </w:p>
    <w:p w:rsidR="00602E1E" w:rsidRPr="00BE5DDF" w:rsidRDefault="00FD7BF6" w:rsidP="00FD7BF6">
      <w:pPr>
        <w:shd w:val="clear" w:color="auto" w:fill="FFFFFF"/>
        <w:spacing w:after="0" w:line="240" w:lineRule="auto"/>
        <w:jc w:val="both"/>
        <w:rPr>
          <w:rFonts w:eastAsia="Times New Roman" w:cs="Times New Roman"/>
          <w:b/>
          <w:sz w:val="26"/>
          <w:szCs w:val="26"/>
        </w:rPr>
      </w:pPr>
      <w:r w:rsidRPr="00BE5DDF">
        <w:rPr>
          <w:rFonts w:eastAsia="Times New Roman" w:cs="Times New Roman"/>
          <w:sz w:val="26"/>
          <w:szCs w:val="26"/>
        </w:rPr>
        <w:t> </w:t>
      </w:r>
      <w:r w:rsidRPr="00BE5DDF">
        <w:rPr>
          <w:rFonts w:eastAsia="Times New Roman" w:cs="Times New Roman"/>
          <w:b/>
          <w:bCs/>
          <w:sz w:val="26"/>
          <w:szCs w:val="26"/>
        </w:rPr>
        <w:t>V. KINH PHÍ</w:t>
      </w:r>
      <w:r w:rsidR="00BE5DDF">
        <w:rPr>
          <w:rFonts w:eastAsia="Times New Roman" w:cs="Times New Roman"/>
          <w:b/>
          <w:sz w:val="26"/>
          <w:szCs w:val="26"/>
        </w:rPr>
        <w:t>:</w:t>
      </w:r>
    </w:p>
    <w:p w:rsidR="00FD7BF6" w:rsidRPr="00BE5DDF" w:rsidRDefault="00602E1E" w:rsidP="00FD7BF6">
      <w:pPr>
        <w:shd w:val="clear" w:color="auto" w:fill="FFFFFF"/>
        <w:spacing w:after="0" w:line="240" w:lineRule="auto"/>
        <w:jc w:val="both"/>
        <w:rPr>
          <w:rFonts w:eastAsia="Times New Roman" w:cs="Times New Roman"/>
          <w:sz w:val="26"/>
          <w:szCs w:val="26"/>
        </w:rPr>
      </w:pPr>
      <w:r w:rsidRPr="00BE5DDF">
        <w:rPr>
          <w:rFonts w:eastAsia="Times New Roman" w:cs="Times New Roman"/>
          <w:sz w:val="26"/>
          <w:szCs w:val="26"/>
        </w:rPr>
        <w:t>BCH Đoàn trường lập dự trù xin kinh phí Nhà trường.</w:t>
      </w:r>
      <w:r w:rsidR="00FD7BF6" w:rsidRPr="00BE5DDF">
        <w:rPr>
          <w:rFonts w:eastAsia="Times New Roman" w:cs="Times New Roman"/>
          <w:sz w:val="26"/>
          <w:szCs w:val="26"/>
        </w:rPr>
        <w:t> </w:t>
      </w:r>
    </w:p>
    <w:p w:rsidR="00FD7BF6" w:rsidRPr="00BE5DDF" w:rsidRDefault="00FD7BF6" w:rsidP="00FD7BF6">
      <w:pPr>
        <w:shd w:val="clear" w:color="auto" w:fill="FFFFFF"/>
        <w:spacing w:after="0" w:line="240" w:lineRule="auto"/>
        <w:jc w:val="both"/>
        <w:rPr>
          <w:rFonts w:eastAsia="Times New Roman" w:cs="Times New Roman"/>
          <w:sz w:val="26"/>
          <w:szCs w:val="26"/>
        </w:rPr>
      </w:pPr>
      <w:r w:rsidRPr="00BE5DDF">
        <w:rPr>
          <w:rFonts w:eastAsia="Times New Roman" w:cs="Times New Roman"/>
          <w:b/>
          <w:bCs/>
          <w:sz w:val="26"/>
          <w:szCs w:val="26"/>
        </w:rPr>
        <w:t xml:space="preserve">VII. </w:t>
      </w:r>
      <w:r w:rsidR="0095037F" w:rsidRPr="00BE5DDF">
        <w:rPr>
          <w:rFonts w:eastAsia="Times New Roman" w:cs="Times New Roman"/>
          <w:b/>
          <w:bCs/>
          <w:sz w:val="26"/>
          <w:szCs w:val="26"/>
        </w:rPr>
        <w:t>THỜI GIAN THỰC HIỆN</w:t>
      </w:r>
      <w:r w:rsidRPr="00BE5DDF">
        <w:rPr>
          <w:rFonts w:eastAsia="Times New Roman" w:cs="Times New Roman"/>
          <w:b/>
          <w:bCs/>
          <w:sz w:val="26"/>
          <w:szCs w:val="26"/>
        </w:rPr>
        <w:t>:</w:t>
      </w:r>
    </w:p>
    <w:p w:rsidR="00FD7BF6" w:rsidRPr="00BE5DDF" w:rsidRDefault="00FD7BF6" w:rsidP="00FD7BF6">
      <w:pPr>
        <w:shd w:val="clear" w:color="auto" w:fill="FFFFFF"/>
        <w:spacing w:after="0" w:line="240" w:lineRule="auto"/>
        <w:jc w:val="both"/>
        <w:rPr>
          <w:rFonts w:eastAsia="Times New Roman" w:cs="Times New Roman"/>
          <w:sz w:val="26"/>
          <w:szCs w:val="26"/>
        </w:rPr>
      </w:pPr>
      <w:r w:rsidRPr="00BE5DDF">
        <w:rPr>
          <w:rFonts w:eastAsia="Times New Roman" w:cs="Times New Roman"/>
          <w:b/>
          <w:bCs/>
          <w:sz w:val="26"/>
          <w:szCs w:val="26"/>
        </w:rPr>
        <w:t>- </w:t>
      </w:r>
      <w:r w:rsidRPr="00BE5DDF">
        <w:rPr>
          <w:rFonts w:eastAsia="Times New Roman" w:cs="Times New Roman"/>
          <w:sz w:val="26"/>
          <w:szCs w:val="26"/>
        </w:rPr>
        <w:t xml:space="preserve">Ngày </w:t>
      </w:r>
      <w:r w:rsidR="00602E1E" w:rsidRPr="00BE5DDF">
        <w:rPr>
          <w:rFonts w:eastAsia="Times New Roman" w:cs="Times New Roman"/>
          <w:sz w:val="26"/>
          <w:szCs w:val="26"/>
        </w:rPr>
        <w:t>22</w:t>
      </w:r>
      <w:r w:rsidRPr="00BE5DDF">
        <w:rPr>
          <w:rFonts w:eastAsia="Times New Roman" w:cs="Times New Roman"/>
          <w:sz w:val="26"/>
          <w:szCs w:val="26"/>
        </w:rPr>
        <w:t>/10/201</w:t>
      </w:r>
      <w:r w:rsidR="00602E1E" w:rsidRPr="00BE5DDF">
        <w:rPr>
          <w:rFonts w:eastAsia="Times New Roman" w:cs="Times New Roman"/>
          <w:sz w:val="26"/>
          <w:szCs w:val="26"/>
        </w:rPr>
        <w:t>8</w:t>
      </w:r>
      <w:r w:rsidRPr="00BE5DDF">
        <w:rPr>
          <w:rFonts w:eastAsia="Times New Roman" w:cs="Times New Roman"/>
          <w:sz w:val="26"/>
          <w:szCs w:val="26"/>
        </w:rPr>
        <w:t xml:space="preserve"> – </w:t>
      </w:r>
      <w:r w:rsidR="00602E1E" w:rsidRPr="00BE5DDF">
        <w:rPr>
          <w:rFonts w:eastAsia="Times New Roman" w:cs="Times New Roman"/>
          <w:sz w:val="26"/>
          <w:szCs w:val="26"/>
        </w:rPr>
        <w:t>24</w:t>
      </w:r>
      <w:r w:rsidRPr="00BE5DDF">
        <w:rPr>
          <w:rFonts w:eastAsia="Times New Roman" w:cs="Times New Roman"/>
          <w:sz w:val="26"/>
          <w:szCs w:val="26"/>
        </w:rPr>
        <w:t>/1</w:t>
      </w:r>
      <w:r w:rsidR="00602E1E" w:rsidRPr="00BE5DDF">
        <w:rPr>
          <w:rFonts w:eastAsia="Times New Roman" w:cs="Times New Roman"/>
          <w:sz w:val="26"/>
          <w:szCs w:val="26"/>
        </w:rPr>
        <w:t>0</w:t>
      </w:r>
      <w:r w:rsidRPr="00BE5DDF">
        <w:rPr>
          <w:rFonts w:eastAsia="Times New Roman" w:cs="Times New Roman"/>
          <w:sz w:val="26"/>
          <w:szCs w:val="26"/>
        </w:rPr>
        <w:t>/201</w:t>
      </w:r>
      <w:r w:rsidR="00602E1E" w:rsidRPr="00BE5DDF">
        <w:rPr>
          <w:rFonts w:eastAsia="Times New Roman" w:cs="Times New Roman"/>
          <w:sz w:val="26"/>
          <w:szCs w:val="26"/>
        </w:rPr>
        <w:t>8</w:t>
      </w:r>
      <w:r w:rsidRPr="00BE5DDF">
        <w:rPr>
          <w:rFonts w:eastAsia="Times New Roman" w:cs="Times New Roman"/>
          <w:sz w:val="26"/>
          <w:szCs w:val="26"/>
        </w:rPr>
        <w:t>: Lên kế hoạch tổ chức</w:t>
      </w:r>
      <w:r w:rsidR="00602E1E" w:rsidRPr="00BE5DDF">
        <w:rPr>
          <w:rFonts w:eastAsia="Times New Roman" w:cs="Times New Roman"/>
          <w:sz w:val="26"/>
          <w:szCs w:val="26"/>
        </w:rPr>
        <w:t xml:space="preserve"> trình Chi bộ.</w:t>
      </w:r>
    </w:p>
    <w:p w:rsidR="00FD7BF6" w:rsidRPr="00BE5DDF" w:rsidRDefault="00FD7BF6" w:rsidP="00FD7BF6">
      <w:pPr>
        <w:shd w:val="clear" w:color="auto" w:fill="FFFFFF"/>
        <w:spacing w:after="0" w:line="240" w:lineRule="auto"/>
        <w:jc w:val="both"/>
        <w:rPr>
          <w:rFonts w:eastAsia="Times New Roman" w:cs="Times New Roman"/>
          <w:sz w:val="26"/>
          <w:szCs w:val="26"/>
        </w:rPr>
      </w:pPr>
      <w:r w:rsidRPr="00BE5DDF">
        <w:rPr>
          <w:rFonts w:eastAsia="Times New Roman" w:cs="Times New Roman"/>
          <w:sz w:val="26"/>
          <w:szCs w:val="26"/>
        </w:rPr>
        <w:t xml:space="preserve">- Ngày </w:t>
      </w:r>
      <w:r w:rsidR="00602E1E" w:rsidRPr="00BE5DDF">
        <w:rPr>
          <w:rFonts w:eastAsia="Times New Roman" w:cs="Times New Roman"/>
          <w:sz w:val="26"/>
          <w:szCs w:val="26"/>
        </w:rPr>
        <w:t>28/10</w:t>
      </w:r>
      <w:r w:rsidRPr="00BE5DDF">
        <w:rPr>
          <w:rFonts w:eastAsia="Times New Roman" w:cs="Times New Roman"/>
          <w:sz w:val="26"/>
          <w:szCs w:val="26"/>
        </w:rPr>
        <w:t>/201</w:t>
      </w:r>
      <w:r w:rsidR="00602E1E" w:rsidRPr="00BE5DDF">
        <w:rPr>
          <w:rFonts w:eastAsia="Times New Roman" w:cs="Times New Roman"/>
          <w:sz w:val="26"/>
          <w:szCs w:val="26"/>
        </w:rPr>
        <w:t>8</w:t>
      </w:r>
      <w:r w:rsidRPr="00BE5DDF">
        <w:rPr>
          <w:rFonts w:eastAsia="Times New Roman" w:cs="Times New Roman"/>
          <w:sz w:val="26"/>
          <w:szCs w:val="26"/>
        </w:rPr>
        <w:t xml:space="preserve"> – </w:t>
      </w:r>
      <w:r w:rsidR="00602E1E" w:rsidRPr="00BE5DDF">
        <w:rPr>
          <w:rFonts w:eastAsia="Times New Roman" w:cs="Times New Roman"/>
          <w:sz w:val="26"/>
          <w:szCs w:val="26"/>
        </w:rPr>
        <w:t>03</w:t>
      </w:r>
      <w:r w:rsidRPr="00BE5DDF">
        <w:rPr>
          <w:rFonts w:eastAsia="Times New Roman" w:cs="Times New Roman"/>
          <w:sz w:val="26"/>
          <w:szCs w:val="26"/>
        </w:rPr>
        <w:t>/11/201</w:t>
      </w:r>
      <w:r w:rsidR="00602E1E" w:rsidRPr="00BE5DDF">
        <w:rPr>
          <w:rFonts w:eastAsia="Times New Roman" w:cs="Times New Roman"/>
          <w:sz w:val="26"/>
          <w:szCs w:val="26"/>
        </w:rPr>
        <w:t>8</w:t>
      </w:r>
      <w:r w:rsidRPr="00BE5DDF">
        <w:rPr>
          <w:rFonts w:eastAsia="Times New Roman" w:cs="Times New Roman"/>
          <w:sz w:val="26"/>
          <w:szCs w:val="26"/>
        </w:rPr>
        <w:t>: Triển khai kế hoạch;</w:t>
      </w:r>
    </w:p>
    <w:p w:rsidR="00FD7BF6" w:rsidRPr="00BE5DDF" w:rsidRDefault="00FD7BF6" w:rsidP="00FD7BF6">
      <w:pPr>
        <w:shd w:val="clear" w:color="auto" w:fill="FFFFFF"/>
        <w:spacing w:after="0" w:line="240" w:lineRule="auto"/>
        <w:jc w:val="both"/>
        <w:rPr>
          <w:rFonts w:eastAsia="Times New Roman" w:cs="Times New Roman"/>
          <w:sz w:val="26"/>
          <w:szCs w:val="26"/>
        </w:rPr>
      </w:pPr>
      <w:r w:rsidRPr="00BE5DDF">
        <w:rPr>
          <w:rFonts w:eastAsia="Times New Roman" w:cs="Times New Roman"/>
          <w:sz w:val="26"/>
          <w:szCs w:val="26"/>
        </w:rPr>
        <w:t>- Từ ngày 1</w:t>
      </w:r>
      <w:r w:rsidR="0095037F" w:rsidRPr="00BE5DDF">
        <w:rPr>
          <w:rFonts w:eastAsia="Times New Roman" w:cs="Times New Roman"/>
          <w:sz w:val="26"/>
          <w:szCs w:val="26"/>
        </w:rPr>
        <w:t>7</w:t>
      </w:r>
      <w:r w:rsidRPr="00BE5DDF">
        <w:rPr>
          <w:rFonts w:eastAsia="Times New Roman" w:cs="Times New Roman"/>
          <w:sz w:val="26"/>
          <w:szCs w:val="26"/>
        </w:rPr>
        <w:t>/11/201</w:t>
      </w:r>
      <w:r w:rsidR="0095037F" w:rsidRPr="00BE5DDF">
        <w:rPr>
          <w:rFonts w:eastAsia="Times New Roman" w:cs="Times New Roman"/>
          <w:sz w:val="26"/>
          <w:szCs w:val="26"/>
        </w:rPr>
        <w:t>8</w:t>
      </w:r>
      <w:r w:rsidRPr="00BE5DDF">
        <w:rPr>
          <w:rFonts w:eastAsia="Times New Roman" w:cs="Times New Roman"/>
          <w:sz w:val="26"/>
          <w:szCs w:val="26"/>
        </w:rPr>
        <w:t xml:space="preserve"> – 1</w:t>
      </w:r>
      <w:r w:rsidR="0095037F" w:rsidRPr="00BE5DDF">
        <w:rPr>
          <w:rFonts w:eastAsia="Times New Roman" w:cs="Times New Roman"/>
          <w:sz w:val="26"/>
          <w:szCs w:val="26"/>
        </w:rPr>
        <w:t>8</w:t>
      </w:r>
      <w:r w:rsidRPr="00BE5DDF">
        <w:rPr>
          <w:rFonts w:eastAsia="Times New Roman" w:cs="Times New Roman"/>
          <w:sz w:val="26"/>
          <w:szCs w:val="26"/>
        </w:rPr>
        <w:t>/11/201</w:t>
      </w:r>
      <w:r w:rsidR="0095037F" w:rsidRPr="00BE5DDF">
        <w:rPr>
          <w:rFonts w:eastAsia="Times New Roman" w:cs="Times New Roman"/>
          <w:sz w:val="26"/>
          <w:szCs w:val="26"/>
        </w:rPr>
        <w:t>8</w:t>
      </w:r>
      <w:r w:rsidRPr="00BE5DDF">
        <w:rPr>
          <w:rFonts w:eastAsia="Times New Roman" w:cs="Times New Roman"/>
          <w:sz w:val="26"/>
          <w:szCs w:val="26"/>
        </w:rPr>
        <w:t>: Diễn ra hội thao;</w:t>
      </w:r>
    </w:p>
    <w:p w:rsidR="00FD7BF6" w:rsidRPr="00BE5DDF" w:rsidRDefault="00FD7BF6" w:rsidP="00FD7BF6">
      <w:pPr>
        <w:shd w:val="clear" w:color="auto" w:fill="FFFFFF"/>
        <w:spacing w:after="0" w:line="240" w:lineRule="auto"/>
        <w:jc w:val="both"/>
        <w:rPr>
          <w:rFonts w:eastAsia="Times New Roman" w:cs="Times New Roman"/>
          <w:sz w:val="26"/>
          <w:szCs w:val="26"/>
        </w:rPr>
      </w:pPr>
      <w:r w:rsidRPr="00BE5DDF">
        <w:rPr>
          <w:rFonts w:eastAsia="Times New Roman" w:cs="Times New Roman"/>
          <w:sz w:val="26"/>
          <w:szCs w:val="26"/>
        </w:rPr>
        <w:t>- Ngày 30/11/201</w:t>
      </w:r>
      <w:r w:rsidR="0095037F" w:rsidRPr="00BE5DDF">
        <w:rPr>
          <w:rFonts w:eastAsia="Times New Roman" w:cs="Times New Roman"/>
          <w:sz w:val="26"/>
          <w:szCs w:val="26"/>
        </w:rPr>
        <w:t>8</w:t>
      </w:r>
      <w:r w:rsidRPr="00BE5DDF">
        <w:rPr>
          <w:rFonts w:eastAsia="Times New Roman" w:cs="Times New Roman"/>
          <w:sz w:val="26"/>
          <w:szCs w:val="26"/>
        </w:rPr>
        <w:t>: Họp BTC rút kinh nghiệm.</w:t>
      </w:r>
    </w:p>
    <w:p w:rsidR="0095037F" w:rsidRPr="00BE5DDF" w:rsidRDefault="0095037F" w:rsidP="00B36812">
      <w:pPr>
        <w:spacing w:before="240" w:after="0" w:line="240" w:lineRule="auto"/>
        <w:ind w:firstLine="720"/>
        <w:rPr>
          <w:rFonts w:eastAsia="Times New Roman" w:cs="Times New Roman"/>
          <w:sz w:val="26"/>
          <w:szCs w:val="26"/>
        </w:rPr>
      </w:pPr>
      <w:r w:rsidRPr="00BE5DDF">
        <w:rPr>
          <w:rFonts w:eastAsia="Times New Roman" w:cs="Times New Roman"/>
          <w:sz w:val="26"/>
          <w:szCs w:val="26"/>
        </w:rPr>
        <w:t xml:space="preserve">Trên đây là kế hoạch tổ chức hội thao chào mừng ngày </w:t>
      </w:r>
      <w:r w:rsidR="00D37E1E" w:rsidRPr="00BE5DDF">
        <w:rPr>
          <w:rFonts w:eastAsia="Times New Roman" w:cs="Times New Roman"/>
          <w:sz w:val="26"/>
          <w:szCs w:val="26"/>
        </w:rPr>
        <w:t xml:space="preserve">Nhà giáo Việt Nam </w:t>
      </w:r>
      <w:r w:rsidRPr="00BE5DDF">
        <w:rPr>
          <w:rFonts w:eastAsia="Times New Roman" w:cs="Times New Roman"/>
          <w:sz w:val="26"/>
          <w:szCs w:val="26"/>
        </w:rPr>
        <w:t xml:space="preserve">20/11 của Đoàn </w:t>
      </w:r>
      <w:r w:rsidR="00D37E1E" w:rsidRPr="00BE5DDF">
        <w:rPr>
          <w:rFonts w:eastAsia="Times New Roman" w:cs="Times New Roman"/>
          <w:sz w:val="26"/>
          <w:szCs w:val="26"/>
        </w:rPr>
        <w:t>trường PTDTNT THCS</w:t>
      </w:r>
      <w:r w:rsidRPr="00BE5DDF">
        <w:rPr>
          <w:rFonts w:eastAsia="Times New Roman" w:cs="Times New Roman"/>
          <w:sz w:val="26"/>
          <w:szCs w:val="26"/>
        </w:rPr>
        <w:t xml:space="preserve"> và THPT Krông Nô.</w:t>
      </w:r>
    </w:p>
    <w:tbl>
      <w:tblPr>
        <w:tblW w:w="9889" w:type="dxa"/>
        <w:shd w:val="clear" w:color="auto" w:fill="FFFFFF"/>
        <w:tblCellMar>
          <w:left w:w="0" w:type="dxa"/>
          <w:right w:w="0" w:type="dxa"/>
        </w:tblCellMar>
        <w:tblLook w:val="04A0" w:firstRow="1" w:lastRow="0" w:firstColumn="1" w:lastColumn="0" w:noHBand="0" w:noVBand="1"/>
      </w:tblPr>
      <w:tblGrid>
        <w:gridCol w:w="5637"/>
        <w:gridCol w:w="4252"/>
      </w:tblGrid>
      <w:tr w:rsidR="00FD7BF6" w:rsidRPr="00BE5DDF" w:rsidTr="00FD7BF6">
        <w:tc>
          <w:tcPr>
            <w:tcW w:w="5637" w:type="dxa"/>
            <w:shd w:val="clear" w:color="auto" w:fill="FFFFFF"/>
            <w:tcMar>
              <w:top w:w="0" w:type="dxa"/>
              <w:left w:w="108" w:type="dxa"/>
              <w:bottom w:w="0" w:type="dxa"/>
              <w:right w:w="108" w:type="dxa"/>
            </w:tcMar>
            <w:hideMark/>
          </w:tcPr>
          <w:p w:rsidR="00FD7BF6" w:rsidRPr="00BE5DDF" w:rsidRDefault="00FD7BF6" w:rsidP="00D37E1E">
            <w:pPr>
              <w:spacing w:before="240" w:line="240" w:lineRule="auto"/>
              <w:rPr>
                <w:rFonts w:eastAsia="Times New Roman" w:cs="Times New Roman"/>
                <w:b/>
                <w:sz w:val="26"/>
                <w:szCs w:val="26"/>
              </w:rPr>
            </w:pPr>
            <w:r w:rsidRPr="00BE5DDF">
              <w:rPr>
                <w:rFonts w:eastAsia="Times New Roman" w:cs="Times New Roman"/>
                <w:sz w:val="26"/>
                <w:szCs w:val="26"/>
              </w:rPr>
              <w:t> </w:t>
            </w:r>
            <w:r w:rsidR="0095037F" w:rsidRPr="00BE5DDF">
              <w:rPr>
                <w:rFonts w:eastAsia="Times New Roman" w:cs="Times New Roman"/>
                <w:b/>
                <w:bCs/>
                <w:iCs/>
                <w:sz w:val="26"/>
                <w:szCs w:val="26"/>
              </w:rPr>
              <w:t>DUYỆT CỦA CHI BỘ</w:t>
            </w:r>
          </w:p>
        </w:tc>
        <w:tc>
          <w:tcPr>
            <w:tcW w:w="4252" w:type="dxa"/>
            <w:shd w:val="clear" w:color="auto" w:fill="FFFFFF"/>
            <w:tcMar>
              <w:top w:w="0" w:type="dxa"/>
              <w:left w:w="108" w:type="dxa"/>
              <w:bottom w:w="0" w:type="dxa"/>
              <w:right w:w="108" w:type="dxa"/>
            </w:tcMar>
            <w:hideMark/>
          </w:tcPr>
          <w:p w:rsidR="0095037F" w:rsidRPr="00BE5DDF" w:rsidRDefault="0095037F" w:rsidP="00D37E1E">
            <w:pPr>
              <w:spacing w:before="240" w:after="0"/>
              <w:jc w:val="center"/>
              <w:rPr>
                <w:rFonts w:cs="Times New Roman"/>
                <w:b/>
                <w:sz w:val="26"/>
                <w:szCs w:val="26"/>
              </w:rPr>
            </w:pPr>
            <w:r w:rsidRPr="00BE5DDF">
              <w:rPr>
                <w:rFonts w:cs="Times New Roman"/>
                <w:b/>
                <w:sz w:val="26"/>
                <w:szCs w:val="26"/>
              </w:rPr>
              <w:t>BCH ĐOÀN TRƯỜNG</w:t>
            </w:r>
          </w:p>
          <w:p w:rsidR="0095037F" w:rsidRPr="00BE5DDF" w:rsidRDefault="0095037F" w:rsidP="0095037F">
            <w:pPr>
              <w:tabs>
                <w:tab w:val="center" w:pos="7230"/>
              </w:tabs>
              <w:spacing w:after="0"/>
              <w:jc w:val="center"/>
              <w:rPr>
                <w:rFonts w:cs="Times New Roman"/>
                <w:sz w:val="26"/>
                <w:szCs w:val="26"/>
              </w:rPr>
            </w:pPr>
            <w:r w:rsidRPr="00BE5DDF">
              <w:rPr>
                <w:rFonts w:cs="Times New Roman"/>
                <w:sz w:val="26"/>
                <w:szCs w:val="26"/>
              </w:rPr>
              <w:t>BÍ THƯ</w:t>
            </w:r>
          </w:p>
          <w:p w:rsidR="0095037F" w:rsidRPr="00BE5DDF" w:rsidRDefault="0095037F" w:rsidP="0095037F">
            <w:pPr>
              <w:tabs>
                <w:tab w:val="left" w:pos="7390"/>
              </w:tabs>
              <w:spacing w:after="0"/>
              <w:jc w:val="center"/>
              <w:rPr>
                <w:rFonts w:cs="Times New Roman"/>
                <w:sz w:val="26"/>
                <w:szCs w:val="26"/>
              </w:rPr>
            </w:pPr>
          </w:p>
          <w:p w:rsidR="0095037F" w:rsidRDefault="0095037F" w:rsidP="0095037F">
            <w:pPr>
              <w:tabs>
                <w:tab w:val="left" w:pos="7390"/>
              </w:tabs>
              <w:spacing w:after="0"/>
              <w:rPr>
                <w:rFonts w:cs="Times New Roman"/>
                <w:sz w:val="26"/>
                <w:szCs w:val="26"/>
              </w:rPr>
            </w:pPr>
          </w:p>
          <w:p w:rsidR="00BE5DDF" w:rsidRPr="00BE5DDF" w:rsidRDefault="00BE5DDF" w:rsidP="0095037F">
            <w:pPr>
              <w:tabs>
                <w:tab w:val="left" w:pos="7390"/>
              </w:tabs>
              <w:spacing w:after="0"/>
              <w:rPr>
                <w:rFonts w:cs="Times New Roman"/>
                <w:sz w:val="26"/>
                <w:szCs w:val="26"/>
              </w:rPr>
            </w:pPr>
          </w:p>
          <w:p w:rsidR="0095037F" w:rsidRPr="00BE5DDF" w:rsidRDefault="0095037F" w:rsidP="0095037F">
            <w:pPr>
              <w:jc w:val="center"/>
              <w:rPr>
                <w:rFonts w:cs="Times New Roman"/>
                <w:sz w:val="26"/>
                <w:szCs w:val="26"/>
              </w:rPr>
            </w:pPr>
            <w:r w:rsidRPr="00BE5DDF">
              <w:rPr>
                <w:rFonts w:cs="Times New Roman"/>
                <w:sz w:val="26"/>
                <w:szCs w:val="26"/>
              </w:rPr>
              <w:t>Trần Thị Thúy Hằng</w:t>
            </w:r>
          </w:p>
          <w:p w:rsidR="00FD7BF6" w:rsidRPr="00BE5DDF" w:rsidRDefault="00FD7BF6" w:rsidP="00FD7BF6">
            <w:pPr>
              <w:spacing w:after="0" w:line="240" w:lineRule="auto"/>
              <w:jc w:val="center"/>
              <w:rPr>
                <w:rFonts w:eastAsia="Times New Roman" w:cs="Times New Roman"/>
                <w:sz w:val="26"/>
                <w:szCs w:val="26"/>
              </w:rPr>
            </w:pPr>
          </w:p>
        </w:tc>
      </w:tr>
    </w:tbl>
    <w:p w:rsidR="00D37E1E" w:rsidRPr="00BE5DDF" w:rsidRDefault="00D37E1E">
      <w:pPr>
        <w:rPr>
          <w:rFonts w:cs="Times New Roman"/>
          <w:sz w:val="26"/>
          <w:szCs w:val="26"/>
        </w:rPr>
      </w:pPr>
    </w:p>
    <w:p w:rsidR="00D37E1E" w:rsidRPr="00BE5DDF" w:rsidRDefault="00D37E1E" w:rsidP="00D37E1E">
      <w:pPr>
        <w:rPr>
          <w:rFonts w:cs="Times New Roman"/>
          <w:sz w:val="26"/>
          <w:szCs w:val="26"/>
        </w:rPr>
      </w:pPr>
    </w:p>
    <w:p w:rsidR="00D37E1E" w:rsidRPr="00BE5DDF" w:rsidRDefault="00D37E1E" w:rsidP="00D37E1E">
      <w:pPr>
        <w:rPr>
          <w:rFonts w:cs="Times New Roman"/>
          <w:sz w:val="26"/>
          <w:szCs w:val="26"/>
        </w:rPr>
      </w:pPr>
    </w:p>
    <w:p w:rsidR="00D37E1E" w:rsidRPr="00BE5DDF" w:rsidRDefault="00D37E1E" w:rsidP="00D37E1E">
      <w:pPr>
        <w:rPr>
          <w:rFonts w:cs="Times New Roman"/>
          <w:sz w:val="26"/>
          <w:szCs w:val="26"/>
        </w:rPr>
      </w:pPr>
    </w:p>
    <w:p w:rsidR="00D37E1E" w:rsidRPr="00BE5DDF" w:rsidRDefault="00D37E1E" w:rsidP="00D37E1E">
      <w:pPr>
        <w:rPr>
          <w:rFonts w:cs="Times New Roman"/>
          <w:sz w:val="26"/>
          <w:szCs w:val="26"/>
        </w:rPr>
      </w:pPr>
    </w:p>
    <w:p w:rsidR="00D37E1E" w:rsidRPr="00BE5DDF" w:rsidRDefault="00D37E1E" w:rsidP="00D37E1E">
      <w:pPr>
        <w:rPr>
          <w:rFonts w:cs="Times New Roman"/>
          <w:sz w:val="26"/>
          <w:szCs w:val="26"/>
        </w:rPr>
      </w:pPr>
    </w:p>
    <w:p w:rsidR="00B36812" w:rsidRPr="00BE5DDF" w:rsidRDefault="00B36812" w:rsidP="00D37E1E">
      <w:pPr>
        <w:rPr>
          <w:rFonts w:cs="Times New Roman"/>
          <w:sz w:val="26"/>
          <w:szCs w:val="26"/>
        </w:rPr>
      </w:pPr>
    </w:p>
    <w:p w:rsidR="00B36812" w:rsidRPr="00BE5DDF" w:rsidRDefault="00B36812" w:rsidP="00D37E1E">
      <w:pPr>
        <w:rPr>
          <w:rFonts w:cs="Times New Roman"/>
          <w:sz w:val="26"/>
          <w:szCs w:val="26"/>
        </w:rPr>
      </w:pPr>
    </w:p>
    <w:p w:rsidR="00B36812" w:rsidRPr="00BE5DDF" w:rsidRDefault="00B36812" w:rsidP="00D37E1E">
      <w:pPr>
        <w:rPr>
          <w:rFonts w:cs="Times New Roman"/>
          <w:sz w:val="26"/>
          <w:szCs w:val="26"/>
        </w:rPr>
      </w:pPr>
    </w:p>
    <w:p w:rsidR="00B36812" w:rsidRPr="00BE5DDF" w:rsidRDefault="00B36812" w:rsidP="00D37E1E">
      <w:pPr>
        <w:rPr>
          <w:rFonts w:cs="Times New Roman"/>
          <w:sz w:val="26"/>
          <w:szCs w:val="26"/>
        </w:rPr>
      </w:pPr>
    </w:p>
    <w:p w:rsidR="00B36812" w:rsidRPr="00BE5DDF" w:rsidRDefault="00B36812" w:rsidP="00D37E1E">
      <w:pPr>
        <w:rPr>
          <w:rFonts w:cs="Times New Roman"/>
          <w:sz w:val="26"/>
          <w:szCs w:val="26"/>
        </w:rPr>
      </w:pPr>
    </w:p>
    <w:p w:rsidR="00B36812" w:rsidRPr="00BE5DDF" w:rsidRDefault="00B36812" w:rsidP="00D37E1E">
      <w:pPr>
        <w:rPr>
          <w:rFonts w:cs="Times New Roman"/>
          <w:sz w:val="26"/>
          <w:szCs w:val="26"/>
        </w:rPr>
      </w:pPr>
    </w:p>
    <w:p w:rsidR="00B36812" w:rsidRPr="00BE5DDF" w:rsidRDefault="00B36812" w:rsidP="00D37E1E">
      <w:pPr>
        <w:rPr>
          <w:rFonts w:cs="Times New Roman"/>
          <w:sz w:val="26"/>
          <w:szCs w:val="26"/>
        </w:rPr>
      </w:pPr>
    </w:p>
    <w:p w:rsidR="00B36812" w:rsidRPr="00BE5DDF" w:rsidRDefault="00B36812" w:rsidP="00D37E1E">
      <w:pPr>
        <w:rPr>
          <w:rFonts w:cs="Times New Roman"/>
          <w:sz w:val="26"/>
          <w:szCs w:val="26"/>
        </w:rPr>
      </w:pPr>
    </w:p>
    <w:p w:rsidR="00B36812" w:rsidRPr="00BE5DDF" w:rsidRDefault="00B36812" w:rsidP="00D37E1E">
      <w:pPr>
        <w:rPr>
          <w:rFonts w:cs="Times New Roman"/>
          <w:sz w:val="26"/>
          <w:szCs w:val="26"/>
        </w:rPr>
      </w:pPr>
    </w:p>
    <w:p w:rsidR="00B36812" w:rsidRPr="00BE5DDF" w:rsidRDefault="00B36812" w:rsidP="00D37E1E">
      <w:pPr>
        <w:rPr>
          <w:rFonts w:cs="Times New Roman"/>
          <w:sz w:val="26"/>
          <w:szCs w:val="26"/>
        </w:rPr>
      </w:pPr>
    </w:p>
    <w:p w:rsidR="00B36812" w:rsidRPr="00BE5DDF" w:rsidRDefault="00B36812" w:rsidP="00D37E1E">
      <w:pPr>
        <w:rPr>
          <w:rFonts w:cs="Times New Roman"/>
          <w:sz w:val="26"/>
          <w:szCs w:val="26"/>
        </w:rPr>
      </w:pPr>
    </w:p>
    <w:p w:rsidR="00B36812" w:rsidRPr="00BE5DDF" w:rsidRDefault="00B36812" w:rsidP="00D37E1E">
      <w:pPr>
        <w:rPr>
          <w:rFonts w:cs="Times New Roman"/>
          <w:sz w:val="26"/>
          <w:szCs w:val="26"/>
        </w:rPr>
      </w:pPr>
    </w:p>
    <w:p w:rsidR="00B36812" w:rsidRPr="00BE5DDF" w:rsidRDefault="00B36812" w:rsidP="00D37E1E">
      <w:pPr>
        <w:rPr>
          <w:rFonts w:cs="Times New Roman"/>
          <w:sz w:val="26"/>
          <w:szCs w:val="26"/>
        </w:rPr>
      </w:pPr>
    </w:p>
    <w:p w:rsidR="00B36812" w:rsidRPr="00BE5DDF" w:rsidRDefault="00B36812" w:rsidP="00D37E1E">
      <w:pPr>
        <w:rPr>
          <w:rFonts w:cs="Times New Roman"/>
          <w:sz w:val="26"/>
          <w:szCs w:val="26"/>
        </w:rPr>
      </w:pPr>
    </w:p>
    <w:p w:rsidR="00B36812" w:rsidRPr="00BE5DDF" w:rsidRDefault="00B36812" w:rsidP="00D37E1E">
      <w:pPr>
        <w:rPr>
          <w:rFonts w:cs="Times New Roman"/>
          <w:sz w:val="26"/>
          <w:szCs w:val="26"/>
        </w:rPr>
      </w:pPr>
    </w:p>
    <w:p w:rsidR="00B36812" w:rsidRPr="00BE5DDF" w:rsidRDefault="00B36812" w:rsidP="00D37E1E">
      <w:pPr>
        <w:rPr>
          <w:rFonts w:cs="Times New Roman"/>
          <w:sz w:val="26"/>
          <w:szCs w:val="26"/>
        </w:rPr>
      </w:pPr>
    </w:p>
    <w:p w:rsidR="00B36812" w:rsidRPr="00BE5DDF" w:rsidRDefault="00B36812" w:rsidP="00D37E1E">
      <w:pPr>
        <w:rPr>
          <w:rFonts w:cs="Times New Roman"/>
          <w:sz w:val="26"/>
          <w:szCs w:val="26"/>
        </w:rPr>
      </w:pPr>
    </w:p>
    <w:p w:rsidR="00B36812" w:rsidRPr="00BE5DDF" w:rsidRDefault="00B36812" w:rsidP="00D37E1E">
      <w:pPr>
        <w:rPr>
          <w:rFonts w:cs="Times New Roman"/>
          <w:sz w:val="26"/>
          <w:szCs w:val="26"/>
        </w:rPr>
      </w:pPr>
    </w:p>
    <w:p w:rsidR="00B36812" w:rsidRPr="00BE5DDF" w:rsidRDefault="00B36812" w:rsidP="00D37E1E">
      <w:pPr>
        <w:rPr>
          <w:rFonts w:cs="Times New Roman"/>
          <w:sz w:val="26"/>
          <w:szCs w:val="26"/>
        </w:rPr>
      </w:pPr>
    </w:p>
    <w:p w:rsidR="00B36812" w:rsidRPr="00BE5DDF" w:rsidRDefault="00B36812" w:rsidP="00D37E1E">
      <w:pPr>
        <w:rPr>
          <w:rFonts w:cs="Times New Roman"/>
          <w:sz w:val="26"/>
          <w:szCs w:val="26"/>
        </w:rPr>
      </w:pPr>
    </w:p>
    <w:p w:rsidR="00B36812" w:rsidRPr="00BE5DDF" w:rsidRDefault="00B36812" w:rsidP="00D37E1E">
      <w:pPr>
        <w:rPr>
          <w:rFonts w:cs="Times New Roman"/>
          <w:sz w:val="26"/>
          <w:szCs w:val="26"/>
        </w:rPr>
      </w:pPr>
    </w:p>
    <w:p w:rsidR="00D37E1E" w:rsidRPr="00BE5DDF" w:rsidRDefault="00D37E1E" w:rsidP="00D37E1E">
      <w:pPr>
        <w:rPr>
          <w:rFonts w:cs="Times New Roman"/>
          <w:sz w:val="26"/>
          <w:szCs w:val="26"/>
        </w:rPr>
      </w:pPr>
    </w:p>
    <w:p w:rsidR="00CF1410" w:rsidRPr="00BE5DDF" w:rsidRDefault="00CF1410" w:rsidP="00D37E1E">
      <w:pPr>
        <w:ind w:firstLine="720"/>
        <w:rPr>
          <w:rFonts w:cs="Times New Roman"/>
          <w:sz w:val="26"/>
          <w:szCs w:val="26"/>
        </w:rPr>
      </w:pPr>
    </w:p>
    <w:p w:rsidR="00D37E1E" w:rsidRPr="00BE5DDF" w:rsidRDefault="00D37E1E" w:rsidP="00D37E1E">
      <w:pPr>
        <w:ind w:firstLine="720"/>
        <w:rPr>
          <w:rFonts w:cs="Times New Roman"/>
          <w:sz w:val="26"/>
          <w:szCs w:val="26"/>
        </w:rPr>
      </w:pPr>
    </w:p>
    <w:sectPr w:rsidR="00D37E1E" w:rsidRPr="00BE5DDF" w:rsidSect="00BE5DDF">
      <w:pgSz w:w="11907" w:h="16840" w:code="9"/>
      <w:pgMar w:top="1135" w:right="992" w:bottom="1276"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C0998"/>
    <w:multiLevelType w:val="hybridMultilevel"/>
    <w:tmpl w:val="AF48F2C2"/>
    <w:lvl w:ilvl="0" w:tplc="031492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BF6"/>
    <w:rsid w:val="00524DCE"/>
    <w:rsid w:val="00587E4E"/>
    <w:rsid w:val="00596DD7"/>
    <w:rsid w:val="00602E1E"/>
    <w:rsid w:val="008803B7"/>
    <w:rsid w:val="008E269A"/>
    <w:rsid w:val="00903063"/>
    <w:rsid w:val="0095037F"/>
    <w:rsid w:val="00B26348"/>
    <w:rsid w:val="00B36812"/>
    <w:rsid w:val="00B4352E"/>
    <w:rsid w:val="00BE5DDF"/>
    <w:rsid w:val="00CC3886"/>
    <w:rsid w:val="00CF1410"/>
    <w:rsid w:val="00D37E1E"/>
    <w:rsid w:val="00E36123"/>
    <w:rsid w:val="00ED2C60"/>
    <w:rsid w:val="00FD7B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9FDE8E-AF28-434E-B60A-DDB7BF36C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410"/>
  </w:style>
  <w:style w:type="paragraph" w:styleId="Heading1">
    <w:name w:val="heading 1"/>
    <w:basedOn w:val="Normal"/>
    <w:link w:val="Heading1Char"/>
    <w:uiPriority w:val="9"/>
    <w:qFormat/>
    <w:rsid w:val="00FD7BF6"/>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link w:val="Heading3Char"/>
    <w:uiPriority w:val="9"/>
    <w:qFormat/>
    <w:rsid w:val="00FD7BF6"/>
    <w:pPr>
      <w:spacing w:before="100" w:beforeAutospacing="1" w:after="100" w:afterAutospacing="1" w:line="240" w:lineRule="auto"/>
      <w:outlineLvl w:val="2"/>
    </w:pPr>
    <w:rPr>
      <w:rFonts w:eastAsia="Times New Roman" w:cs="Times New Roman"/>
      <w:b/>
      <w:bCs/>
      <w:sz w:val="27"/>
      <w:szCs w:val="27"/>
    </w:rPr>
  </w:style>
  <w:style w:type="paragraph" w:styleId="Heading5">
    <w:name w:val="heading 5"/>
    <w:basedOn w:val="Normal"/>
    <w:link w:val="Heading5Char"/>
    <w:uiPriority w:val="9"/>
    <w:qFormat/>
    <w:rsid w:val="00FD7BF6"/>
    <w:pPr>
      <w:spacing w:before="100" w:beforeAutospacing="1" w:after="100" w:afterAutospacing="1" w:line="240" w:lineRule="auto"/>
      <w:outlineLvl w:val="4"/>
    </w:pPr>
    <w:rPr>
      <w:rFonts w:eastAsia="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7BF6"/>
    <w:rPr>
      <w:rFonts w:eastAsia="Times New Roman" w:cs="Times New Roman"/>
      <w:b/>
      <w:bCs/>
      <w:kern w:val="36"/>
      <w:sz w:val="48"/>
      <w:szCs w:val="48"/>
    </w:rPr>
  </w:style>
  <w:style w:type="character" w:customStyle="1" w:styleId="Heading3Char">
    <w:name w:val="Heading 3 Char"/>
    <w:basedOn w:val="DefaultParagraphFont"/>
    <w:link w:val="Heading3"/>
    <w:uiPriority w:val="9"/>
    <w:rsid w:val="00FD7BF6"/>
    <w:rPr>
      <w:rFonts w:eastAsia="Times New Roman" w:cs="Times New Roman"/>
      <w:b/>
      <w:bCs/>
      <w:sz w:val="27"/>
      <w:szCs w:val="27"/>
    </w:rPr>
  </w:style>
  <w:style w:type="character" w:customStyle="1" w:styleId="Heading5Char">
    <w:name w:val="Heading 5 Char"/>
    <w:basedOn w:val="DefaultParagraphFont"/>
    <w:link w:val="Heading5"/>
    <w:uiPriority w:val="9"/>
    <w:rsid w:val="00FD7BF6"/>
    <w:rPr>
      <w:rFonts w:eastAsia="Times New Roman" w:cs="Times New Roman"/>
      <w:b/>
      <w:bCs/>
      <w:sz w:val="20"/>
      <w:szCs w:val="20"/>
    </w:rPr>
  </w:style>
  <w:style w:type="character" w:styleId="Strong">
    <w:name w:val="Strong"/>
    <w:basedOn w:val="DefaultParagraphFont"/>
    <w:uiPriority w:val="22"/>
    <w:qFormat/>
    <w:rsid w:val="00FD7BF6"/>
    <w:rPr>
      <w:b/>
      <w:bCs/>
    </w:rPr>
  </w:style>
  <w:style w:type="paragraph" w:styleId="NormalWeb">
    <w:name w:val="Normal (Web)"/>
    <w:basedOn w:val="Normal"/>
    <w:uiPriority w:val="99"/>
    <w:unhideWhenUsed/>
    <w:rsid w:val="00FD7BF6"/>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FD7BF6"/>
    <w:rPr>
      <w:i/>
      <w:iCs/>
    </w:rPr>
  </w:style>
  <w:style w:type="character" w:styleId="Hyperlink">
    <w:name w:val="Hyperlink"/>
    <w:basedOn w:val="DefaultParagraphFont"/>
    <w:uiPriority w:val="99"/>
    <w:semiHidden/>
    <w:unhideWhenUsed/>
    <w:rsid w:val="00FD7BF6"/>
    <w:rPr>
      <w:color w:val="0000FF"/>
      <w:u w:val="single"/>
    </w:rPr>
  </w:style>
  <w:style w:type="paragraph" w:styleId="ListParagraph">
    <w:name w:val="List Paragraph"/>
    <w:basedOn w:val="Normal"/>
    <w:uiPriority w:val="34"/>
    <w:qFormat/>
    <w:rsid w:val="00FD7B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7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2</cp:revision>
  <cp:lastPrinted>2018-10-25T00:36:00Z</cp:lastPrinted>
  <dcterms:created xsi:type="dcterms:W3CDTF">2018-10-26T09:02:00Z</dcterms:created>
  <dcterms:modified xsi:type="dcterms:W3CDTF">2018-10-26T09:02:00Z</dcterms:modified>
</cp:coreProperties>
</file>